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C845" w14:textId="7380C077" w:rsidR="00642057" w:rsidRPr="004578A2" w:rsidRDefault="004578A2" w:rsidP="00642057">
      <w:pPr>
        <w:rPr>
          <w:rFonts w:ascii="Arial" w:hAnsi="Arial" w:cs="Arial"/>
          <w:noProof/>
          <w:lang w:eastAsia="en-GB"/>
        </w:rPr>
      </w:pPr>
      <w:r w:rsidRPr="004578A2">
        <w:rPr>
          <w:rFonts w:ascii="Arial" w:hAnsi="Arial" w:cs="Arial"/>
          <w:noProof/>
          <w:lang w:eastAsia="en-GB"/>
        </w:rPr>
        <w:drawing>
          <wp:anchor distT="0" distB="0" distL="114300" distR="114300" simplePos="0" relativeHeight="251659264" behindDoc="0" locked="0" layoutInCell="1" allowOverlap="1" wp14:anchorId="61B31057" wp14:editId="6D10D0ED">
            <wp:simplePos x="0" y="0"/>
            <wp:positionH relativeFrom="column">
              <wp:posOffset>5109788</wp:posOffset>
            </wp:positionH>
            <wp:positionV relativeFrom="paragraph">
              <wp:posOffset>105410</wp:posOffset>
            </wp:positionV>
            <wp:extent cx="11061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6100" cy="914400"/>
                    </a:xfrm>
                    <a:prstGeom prst="rect">
                      <a:avLst/>
                    </a:prstGeom>
                  </pic:spPr>
                </pic:pic>
              </a:graphicData>
            </a:graphic>
            <wp14:sizeRelH relativeFrom="page">
              <wp14:pctWidth>0</wp14:pctWidth>
            </wp14:sizeRelH>
            <wp14:sizeRelV relativeFrom="page">
              <wp14:pctHeight>0</wp14:pctHeight>
            </wp14:sizeRelV>
          </wp:anchor>
        </w:drawing>
      </w:r>
      <w:r w:rsidRPr="004578A2">
        <w:rPr>
          <w:rFonts w:ascii="Arial" w:hAnsi="Arial" w:cs="Arial"/>
          <w:noProof/>
          <w:lang w:eastAsia="en-GB"/>
        </w:rPr>
        <w:drawing>
          <wp:anchor distT="0" distB="0" distL="114300" distR="114300" simplePos="0" relativeHeight="251660288" behindDoc="0" locked="0" layoutInCell="1" allowOverlap="1" wp14:anchorId="63EB67C4" wp14:editId="66331BE0">
            <wp:simplePos x="0" y="0"/>
            <wp:positionH relativeFrom="column">
              <wp:posOffset>438150</wp:posOffset>
            </wp:positionH>
            <wp:positionV relativeFrom="paragraph">
              <wp:posOffset>170815</wp:posOffset>
            </wp:positionV>
            <wp:extent cx="767131" cy="84974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7131" cy="849745"/>
                    </a:xfrm>
                    <a:prstGeom prst="rect">
                      <a:avLst/>
                    </a:prstGeom>
                  </pic:spPr>
                </pic:pic>
              </a:graphicData>
            </a:graphic>
            <wp14:sizeRelH relativeFrom="page">
              <wp14:pctWidth>0</wp14:pctWidth>
            </wp14:sizeRelH>
            <wp14:sizeRelV relativeFrom="page">
              <wp14:pctHeight>0</wp14:pctHeight>
            </wp14:sizeRelV>
          </wp:anchor>
        </w:drawing>
      </w:r>
      <w:r w:rsidR="00642057" w:rsidRPr="004578A2">
        <w:rPr>
          <w:rFonts w:ascii="Arial" w:hAnsi="Arial" w:cs="Arial"/>
          <w:noProof/>
          <w:lang w:eastAsia="en-GB"/>
        </w:rPr>
        <w:t xml:space="preserve">                                                </w:t>
      </w:r>
    </w:p>
    <w:p w14:paraId="7C10DD27" w14:textId="7B967EA5" w:rsidR="00642057" w:rsidRPr="004578A2" w:rsidRDefault="00642057" w:rsidP="00642057">
      <w:pPr>
        <w:jc w:val="center"/>
        <w:rPr>
          <w:rFonts w:ascii="Arial" w:hAnsi="Arial" w:cs="Arial"/>
          <w:noProof/>
          <w:lang w:eastAsia="en-GB"/>
        </w:rPr>
      </w:pPr>
    </w:p>
    <w:p w14:paraId="0E3FD67D" w14:textId="795945E1" w:rsidR="00824E87" w:rsidRPr="004578A2" w:rsidRDefault="004578A2" w:rsidP="00642057">
      <w:pPr>
        <w:jc w:val="center"/>
        <w:rPr>
          <w:rFonts w:ascii="Arial" w:hAnsi="Arial" w:cs="Arial"/>
          <w:b/>
          <w:bCs/>
          <w:sz w:val="32"/>
          <w:szCs w:val="32"/>
        </w:rPr>
      </w:pPr>
      <w:r w:rsidRPr="004578A2">
        <w:rPr>
          <w:rFonts w:ascii="Arial" w:hAnsi="Arial" w:cs="Arial"/>
          <w:b/>
          <w:bCs/>
          <w:sz w:val="32"/>
          <w:szCs w:val="32"/>
        </w:rPr>
        <w:t>Sandiway</w:t>
      </w:r>
      <w:r w:rsidR="00824E87" w:rsidRPr="004578A2">
        <w:rPr>
          <w:rFonts w:ascii="Arial" w:hAnsi="Arial" w:cs="Arial"/>
          <w:b/>
          <w:bCs/>
          <w:sz w:val="32"/>
          <w:szCs w:val="32"/>
        </w:rPr>
        <w:t xml:space="preserve"> Primary School</w:t>
      </w:r>
    </w:p>
    <w:p w14:paraId="401F7410" w14:textId="565BB136" w:rsidR="00CE40FF" w:rsidRPr="004578A2" w:rsidRDefault="0018399B" w:rsidP="00CE40FF">
      <w:pPr>
        <w:jc w:val="center"/>
        <w:rPr>
          <w:rFonts w:ascii="Arial" w:hAnsi="Arial" w:cs="Arial"/>
          <w:b/>
          <w:bCs/>
          <w:sz w:val="32"/>
          <w:szCs w:val="32"/>
        </w:rPr>
      </w:pPr>
      <w:r w:rsidRPr="004578A2">
        <w:rPr>
          <w:rFonts w:ascii="Arial" w:hAnsi="Arial" w:cs="Arial"/>
          <w:b/>
          <w:bCs/>
          <w:sz w:val="32"/>
          <w:szCs w:val="32"/>
        </w:rPr>
        <w:t>Anti-Bullying</w:t>
      </w:r>
      <w:r w:rsidR="00CE40FF" w:rsidRPr="004578A2">
        <w:rPr>
          <w:rFonts w:ascii="Arial" w:hAnsi="Arial" w:cs="Arial"/>
          <w:b/>
          <w:bCs/>
          <w:sz w:val="32"/>
          <w:szCs w:val="32"/>
        </w:rPr>
        <w:t xml:space="preserve"> Policy</w:t>
      </w:r>
    </w:p>
    <w:p w14:paraId="61CDBCAB" w14:textId="7A2B52FE" w:rsidR="00CE40FF" w:rsidRPr="004578A2" w:rsidRDefault="0018399B" w:rsidP="00CE40FF">
      <w:pPr>
        <w:jc w:val="center"/>
        <w:rPr>
          <w:rFonts w:ascii="Arial" w:hAnsi="Arial" w:cs="Arial"/>
        </w:rPr>
      </w:pPr>
      <w:r w:rsidRPr="004578A2">
        <w:rPr>
          <w:rFonts w:ascii="Arial" w:hAnsi="Arial" w:cs="Arial"/>
        </w:rPr>
        <w:t>June 2022</w:t>
      </w:r>
    </w:p>
    <w:p w14:paraId="6B1BC246" w14:textId="22F8D5C4" w:rsidR="0018399B" w:rsidRPr="004578A2" w:rsidRDefault="0018399B" w:rsidP="00CE40FF">
      <w:pPr>
        <w:jc w:val="center"/>
        <w:rPr>
          <w:rFonts w:ascii="Arial" w:hAnsi="Arial" w:cs="Arial"/>
        </w:rPr>
      </w:pPr>
    </w:p>
    <w:p w14:paraId="3F2D8E0E" w14:textId="77777777" w:rsidR="0018399B" w:rsidRPr="004578A2" w:rsidRDefault="0018399B" w:rsidP="00CE40FF">
      <w:pPr>
        <w:jc w:val="center"/>
        <w:rPr>
          <w:rFonts w:ascii="Arial" w:hAnsi="Arial" w:cs="Arial"/>
        </w:rPr>
      </w:pPr>
    </w:p>
    <w:p w14:paraId="1DC8B560" w14:textId="6DA5279F" w:rsidR="0018399B" w:rsidRPr="004578A2" w:rsidRDefault="0018399B" w:rsidP="0018399B">
      <w:pPr>
        <w:pStyle w:val="Body"/>
        <w:rPr>
          <w:rFonts w:ascii="Arial" w:eastAsia="TwinklCursiveLooped-Regular" w:hAnsi="Arial" w:cs="Arial"/>
          <w:sz w:val="24"/>
          <w:szCs w:val="24"/>
        </w:rPr>
      </w:pPr>
      <w:r w:rsidRPr="004578A2">
        <w:rPr>
          <w:rFonts w:ascii="Arial" w:hAnsi="Arial" w:cs="Arial"/>
          <w:sz w:val="24"/>
          <w:szCs w:val="24"/>
        </w:rPr>
        <w:t>We provide a safe and inclusive learning environment where everyone is valued and encouraged to be the best that they can be. Our school is a place where every person has the right to be themselves. Everyone at our school is equal and treats each other with respect and kindness.</w:t>
      </w:r>
    </w:p>
    <w:p w14:paraId="37E2E3A4" w14:textId="77777777" w:rsidR="0018399B" w:rsidRPr="004578A2" w:rsidRDefault="0018399B" w:rsidP="0018399B">
      <w:pPr>
        <w:pStyle w:val="Body"/>
        <w:rPr>
          <w:rFonts w:ascii="Arial" w:eastAsia="TwinklCursiveLooped-Regular" w:hAnsi="Arial" w:cs="Arial"/>
          <w:sz w:val="24"/>
          <w:szCs w:val="24"/>
        </w:rPr>
      </w:pPr>
    </w:p>
    <w:p w14:paraId="432EEA9B" w14:textId="70DAB741" w:rsidR="0018399B" w:rsidRPr="004578A2" w:rsidRDefault="0018399B" w:rsidP="0018399B">
      <w:pPr>
        <w:pStyle w:val="Body"/>
        <w:rPr>
          <w:rFonts w:ascii="Arial" w:eastAsia="TwinklCursiveLooped-Regular" w:hAnsi="Arial" w:cs="Arial"/>
          <w:b/>
          <w:bCs/>
          <w:sz w:val="24"/>
          <w:szCs w:val="24"/>
        </w:rPr>
      </w:pPr>
      <w:r w:rsidRPr="004578A2">
        <w:rPr>
          <w:rFonts w:ascii="Arial" w:hAnsi="Arial" w:cs="Arial"/>
          <w:b/>
          <w:bCs/>
          <w:sz w:val="24"/>
          <w:szCs w:val="24"/>
        </w:rPr>
        <w:t>Aims and purpose of the policy</w:t>
      </w:r>
    </w:p>
    <w:p w14:paraId="79EB219C" w14:textId="77777777" w:rsidR="0018399B" w:rsidRPr="004578A2" w:rsidRDefault="0018399B" w:rsidP="0018399B">
      <w:pPr>
        <w:pStyle w:val="Body"/>
        <w:rPr>
          <w:rFonts w:ascii="Arial" w:eastAsia="TwinklCursiveLooped-Regular" w:hAnsi="Arial" w:cs="Arial"/>
          <w:sz w:val="24"/>
          <w:szCs w:val="24"/>
        </w:rPr>
      </w:pPr>
      <w:r w:rsidRPr="004578A2">
        <w:rPr>
          <w:rFonts w:ascii="Arial" w:hAnsi="Arial" w:cs="Arial"/>
          <w:sz w:val="24"/>
          <w:szCs w:val="24"/>
        </w:rPr>
        <w:t>Bullying of any kind is unacceptable and will not be tolerated at our school. At our school the safety, welfare and well-being of all pupils and staff is a key priority. We take all incidences of bullying seriously and it is our duty as a whole school community to take measures to prevent and tackle any bullying, harassment or discrimination. We actively promote values of respect and equality and work to ensure that difference and diversity is celebrated across the whole school community. We want to enable our pupils to become responsible citizens and to prepare them for life in 21st Century Britain. These values reflect those that will be expected of our pupils by society, when they enter secondary school and beyond in the world of work or further study. We are committed to improving our school</w:t>
      </w:r>
      <w:r w:rsidRPr="004578A2">
        <w:rPr>
          <w:rFonts w:ascii="Arial" w:hAnsi="Arial" w:cs="Arial"/>
          <w:sz w:val="24"/>
          <w:szCs w:val="24"/>
          <w:rtl/>
        </w:rPr>
        <w:t>’</w:t>
      </w:r>
      <w:r w:rsidRPr="004578A2">
        <w:rPr>
          <w:rFonts w:ascii="Arial" w:hAnsi="Arial" w:cs="Arial"/>
          <w:sz w:val="24"/>
          <w:szCs w:val="24"/>
        </w:rPr>
        <w:t>s approach to tackling bullying and regularly monitor, review and assess the impact of our preventative measures.</w:t>
      </w:r>
    </w:p>
    <w:p w14:paraId="4C754DB0" w14:textId="77777777" w:rsidR="0018399B" w:rsidRPr="004578A2" w:rsidRDefault="0018399B" w:rsidP="0018399B">
      <w:pPr>
        <w:pStyle w:val="Body"/>
        <w:rPr>
          <w:rFonts w:ascii="Arial" w:eastAsia="TwinklCursiveLooped-Regular" w:hAnsi="Arial" w:cs="Arial"/>
          <w:sz w:val="24"/>
          <w:szCs w:val="24"/>
          <w:u w:val="single"/>
        </w:rPr>
      </w:pPr>
    </w:p>
    <w:p w14:paraId="6303293C" w14:textId="11B535D2" w:rsidR="0018399B" w:rsidRPr="004578A2" w:rsidRDefault="0018399B" w:rsidP="0018399B">
      <w:pPr>
        <w:pStyle w:val="Body"/>
        <w:rPr>
          <w:rFonts w:ascii="Arial" w:eastAsia="TwinklCursiveLooped-Regular" w:hAnsi="Arial" w:cs="Arial"/>
          <w:b/>
          <w:bCs/>
          <w:sz w:val="24"/>
          <w:szCs w:val="24"/>
        </w:rPr>
      </w:pPr>
      <w:r w:rsidRPr="004578A2">
        <w:rPr>
          <w:rFonts w:ascii="Arial" w:hAnsi="Arial" w:cs="Arial"/>
          <w:b/>
          <w:bCs/>
          <w:sz w:val="24"/>
          <w:szCs w:val="24"/>
        </w:rPr>
        <w:t>Definition of bullying</w:t>
      </w:r>
    </w:p>
    <w:p w14:paraId="55EB18D1" w14:textId="77777777" w:rsidR="0018399B" w:rsidRPr="004578A2" w:rsidRDefault="0018399B" w:rsidP="0018399B">
      <w:pPr>
        <w:pStyle w:val="Body"/>
        <w:rPr>
          <w:rFonts w:ascii="Arial" w:hAnsi="Arial" w:cs="Arial"/>
          <w:sz w:val="24"/>
          <w:szCs w:val="24"/>
        </w:rPr>
      </w:pPr>
      <w:r w:rsidRPr="004578A2">
        <w:rPr>
          <w:rFonts w:ascii="Arial" w:hAnsi="Arial" w:cs="Arial"/>
          <w:sz w:val="24"/>
          <w:szCs w:val="24"/>
        </w:rPr>
        <w:t xml:space="preserve">Bullying is hurtful or unkind behaviour which is deliberate and repeated. Bullying can be carried out by an individual or a group of people towards an individual or group. The STOP acronym can be applied to define bullying – </w:t>
      </w:r>
      <w:r w:rsidRPr="004578A2">
        <w:rPr>
          <w:rFonts w:ascii="Arial" w:hAnsi="Arial" w:cs="Arial"/>
          <w:color w:val="EE220C"/>
          <w:sz w:val="24"/>
          <w:szCs w:val="24"/>
        </w:rPr>
        <w:t>S</w:t>
      </w:r>
      <w:r w:rsidRPr="004578A2">
        <w:rPr>
          <w:rFonts w:ascii="Arial" w:hAnsi="Arial" w:cs="Arial"/>
          <w:sz w:val="24"/>
          <w:szCs w:val="24"/>
        </w:rPr>
        <w:t xml:space="preserve">everal </w:t>
      </w:r>
      <w:r w:rsidRPr="004578A2">
        <w:rPr>
          <w:rFonts w:ascii="Arial" w:hAnsi="Arial" w:cs="Arial"/>
          <w:color w:val="EE220C"/>
          <w:sz w:val="24"/>
          <w:szCs w:val="24"/>
        </w:rPr>
        <w:t>T</w:t>
      </w:r>
      <w:r w:rsidRPr="004578A2">
        <w:rPr>
          <w:rFonts w:ascii="Arial" w:hAnsi="Arial" w:cs="Arial"/>
          <w:sz w:val="24"/>
          <w:szCs w:val="24"/>
          <w:lang w:val="fr-FR"/>
        </w:rPr>
        <w:t xml:space="preserve">imes </w:t>
      </w:r>
      <w:proofErr w:type="gramStart"/>
      <w:r w:rsidRPr="004578A2">
        <w:rPr>
          <w:rFonts w:ascii="Arial" w:hAnsi="Arial" w:cs="Arial"/>
          <w:color w:val="EE220C"/>
          <w:sz w:val="24"/>
          <w:szCs w:val="24"/>
        </w:rPr>
        <w:t>O</w:t>
      </w:r>
      <w:r w:rsidRPr="004578A2">
        <w:rPr>
          <w:rFonts w:ascii="Arial" w:hAnsi="Arial" w:cs="Arial"/>
          <w:sz w:val="24"/>
          <w:szCs w:val="24"/>
        </w:rPr>
        <w:t>n</w:t>
      </w:r>
      <w:proofErr w:type="gramEnd"/>
      <w:r w:rsidRPr="004578A2">
        <w:rPr>
          <w:rFonts w:ascii="Arial" w:hAnsi="Arial" w:cs="Arial"/>
          <w:sz w:val="24"/>
          <w:szCs w:val="24"/>
        </w:rPr>
        <w:t xml:space="preserve"> </w:t>
      </w:r>
      <w:r w:rsidRPr="004578A2">
        <w:rPr>
          <w:rFonts w:ascii="Arial" w:hAnsi="Arial" w:cs="Arial"/>
          <w:color w:val="EE220C"/>
          <w:sz w:val="24"/>
          <w:szCs w:val="24"/>
        </w:rPr>
        <w:t>P</w:t>
      </w:r>
      <w:r w:rsidRPr="004578A2">
        <w:rPr>
          <w:rFonts w:ascii="Arial" w:hAnsi="Arial" w:cs="Arial"/>
          <w:sz w:val="24"/>
          <w:szCs w:val="24"/>
        </w:rPr>
        <w:t xml:space="preserve">urpose. </w:t>
      </w:r>
    </w:p>
    <w:p w14:paraId="78E830B9" w14:textId="77777777" w:rsidR="0018399B" w:rsidRPr="004578A2" w:rsidRDefault="0018399B" w:rsidP="0018399B">
      <w:pPr>
        <w:pStyle w:val="Body"/>
        <w:rPr>
          <w:rFonts w:ascii="Arial" w:hAnsi="Arial" w:cs="Arial"/>
          <w:sz w:val="24"/>
          <w:szCs w:val="24"/>
        </w:rPr>
      </w:pPr>
    </w:p>
    <w:p w14:paraId="0B51CF12" w14:textId="3723F12E" w:rsidR="0018399B" w:rsidRPr="004578A2" w:rsidRDefault="0018399B" w:rsidP="0018399B">
      <w:pPr>
        <w:pStyle w:val="Body"/>
        <w:rPr>
          <w:rFonts w:ascii="Arial" w:eastAsia="TwinklCursiveLooped-Regular" w:hAnsi="Arial" w:cs="Arial"/>
          <w:sz w:val="24"/>
          <w:szCs w:val="24"/>
        </w:rPr>
      </w:pPr>
      <w:r w:rsidRPr="004578A2">
        <w:rPr>
          <w:rFonts w:ascii="Arial" w:hAnsi="Arial" w:cs="Arial"/>
          <w:sz w:val="24"/>
          <w:szCs w:val="24"/>
        </w:rPr>
        <w:t>The nature of bullying can be:</w:t>
      </w:r>
    </w:p>
    <w:p w14:paraId="5C81AB12" w14:textId="4B285558" w:rsidR="0018399B" w:rsidRPr="004578A2" w:rsidRDefault="0018399B" w:rsidP="00151FD3">
      <w:pPr>
        <w:pStyle w:val="Body"/>
        <w:numPr>
          <w:ilvl w:val="0"/>
          <w:numId w:val="33"/>
        </w:numPr>
        <w:rPr>
          <w:rFonts w:ascii="Arial" w:eastAsia="TwinklCursiveLooped-Regular" w:hAnsi="Arial" w:cs="Arial"/>
          <w:sz w:val="24"/>
          <w:szCs w:val="24"/>
        </w:rPr>
      </w:pPr>
      <w:r w:rsidRPr="004578A2">
        <w:rPr>
          <w:rFonts w:ascii="Arial" w:hAnsi="Arial" w:cs="Arial"/>
          <w:sz w:val="24"/>
          <w:szCs w:val="24"/>
        </w:rPr>
        <w:t>Physical – such as hitting or physically intimidating someone, or using inappropriate or unwanted physical contact towards someone</w:t>
      </w:r>
    </w:p>
    <w:p w14:paraId="758CC0F4" w14:textId="037FEE9A" w:rsidR="0018399B" w:rsidRPr="004578A2" w:rsidRDefault="0018399B" w:rsidP="00151FD3">
      <w:pPr>
        <w:pStyle w:val="Body"/>
        <w:numPr>
          <w:ilvl w:val="0"/>
          <w:numId w:val="33"/>
        </w:numPr>
        <w:rPr>
          <w:rFonts w:ascii="Arial" w:eastAsia="TwinklCursiveLooped-Regular" w:hAnsi="Arial" w:cs="Arial"/>
          <w:sz w:val="24"/>
          <w:szCs w:val="24"/>
        </w:rPr>
      </w:pPr>
      <w:r w:rsidRPr="004578A2">
        <w:rPr>
          <w:rFonts w:ascii="Arial" w:hAnsi="Arial" w:cs="Arial"/>
          <w:sz w:val="24"/>
          <w:szCs w:val="24"/>
        </w:rPr>
        <w:t>Attacking property – such as damaging, stealing or hiding someone</w:t>
      </w:r>
      <w:r w:rsidRPr="004578A2">
        <w:rPr>
          <w:rFonts w:ascii="Arial" w:hAnsi="Arial" w:cs="Arial"/>
          <w:sz w:val="24"/>
          <w:szCs w:val="24"/>
          <w:rtl/>
        </w:rPr>
        <w:t>’</w:t>
      </w:r>
      <w:r w:rsidRPr="004578A2">
        <w:rPr>
          <w:rFonts w:ascii="Arial" w:hAnsi="Arial" w:cs="Arial"/>
          <w:sz w:val="24"/>
          <w:szCs w:val="24"/>
        </w:rPr>
        <w:t>s possessions</w:t>
      </w:r>
    </w:p>
    <w:p w14:paraId="3B139B86" w14:textId="4165D64E" w:rsidR="0018399B" w:rsidRPr="004578A2" w:rsidRDefault="0018399B" w:rsidP="00151FD3">
      <w:pPr>
        <w:pStyle w:val="Body"/>
        <w:numPr>
          <w:ilvl w:val="0"/>
          <w:numId w:val="33"/>
        </w:numPr>
        <w:rPr>
          <w:rFonts w:ascii="Arial" w:eastAsia="TwinklCursiveLooped-Regular" w:hAnsi="Arial" w:cs="Arial"/>
          <w:sz w:val="24"/>
          <w:szCs w:val="24"/>
        </w:rPr>
      </w:pPr>
      <w:r w:rsidRPr="004578A2">
        <w:rPr>
          <w:rFonts w:ascii="Arial" w:hAnsi="Arial" w:cs="Arial"/>
          <w:sz w:val="24"/>
          <w:szCs w:val="24"/>
          <w:lang w:val="de-DE"/>
        </w:rPr>
        <w:t xml:space="preserve">Verbal </w:t>
      </w:r>
      <w:r w:rsidRPr="004578A2">
        <w:rPr>
          <w:rFonts w:ascii="Arial" w:hAnsi="Arial" w:cs="Arial"/>
          <w:sz w:val="24"/>
          <w:szCs w:val="24"/>
        </w:rPr>
        <w:t>– such as name calling, spreading rumours about someone, using derogatory or offensive</w:t>
      </w:r>
      <w:r w:rsidRPr="004578A2">
        <w:rPr>
          <w:rFonts w:ascii="Arial" w:eastAsia="TwinklCursiveLooped-Regular" w:hAnsi="Arial" w:cs="Arial"/>
          <w:sz w:val="24"/>
          <w:szCs w:val="24"/>
        </w:rPr>
        <w:t xml:space="preserve"> </w:t>
      </w:r>
      <w:r w:rsidRPr="004578A2">
        <w:rPr>
          <w:rFonts w:ascii="Arial" w:hAnsi="Arial" w:cs="Arial"/>
          <w:sz w:val="24"/>
          <w:szCs w:val="24"/>
        </w:rPr>
        <w:t>language or threatening someone</w:t>
      </w:r>
    </w:p>
    <w:p w14:paraId="2B07B094" w14:textId="77777777" w:rsidR="0018399B" w:rsidRPr="004578A2" w:rsidRDefault="0018399B" w:rsidP="00151FD3">
      <w:pPr>
        <w:pStyle w:val="Body"/>
        <w:numPr>
          <w:ilvl w:val="0"/>
          <w:numId w:val="33"/>
        </w:numPr>
        <w:rPr>
          <w:rFonts w:ascii="Arial" w:hAnsi="Arial" w:cs="Arial"/>
          <w:sz w:val="24"/>
          <w:szCs w:val="24"/>
        </w:rPr>
      </w:pPr>
      <w:r w:rsidRPr="004578A2">
        <w:rPr>
          <w:rFonts w:ascii="Arial" w:hAnsi="Arial" w:cs="Arial"/>
          <w:sz w:val="24"/>
          <w:szCs w:val="24"/>
        </w:rPr>
        <w:t>Psychological – such as deliberately excluding or ignoring people</w:t>
      </w:r>
    </w:p>
    <w:p w14:paraId="373F5DF1" w14:textId="0F7F92B6" w:rsidR="0018399B" w:rsidRPr="004578A2" w:rsidRDefault="0018399B" w:rsidP="00151FD3">
      <w:pPr>
        <w:pStyle w:val="Body"/>
        <w:numPr>
          <w:ilvl w:val="0"/>
          <w:numId w:val="33"/>
        </w:numPr>
        <w:rPr>
          <w:rFonts w:ascii="Arial" w:eastAsia="TwinklCursiveLooped-Regular" w:hAnsi="Arial" w:cs="Arial"/>
          <w:sz w:val="24"/>
          <w:szCs w:val="24"/>
        </w:rPr>
      </w:pPr>
      <w:r w:rsidRPr="004578A2">
        <w:rPr>
          <w:rFonts w:ascii="Arial" w:hAnsi="Arial" w:cs="Arial"/>
          <w:sz w:val="24"/>
          <w:szCs w:val="24"/>
        </w:rPr>
        <w:t>Cyber – such as using text, email or other social media to write or say hurtful things about someone</w:t>
      </w:r>
    </w:p>
    <w:p w14:paraId="06E63CF7" w14:textId="77777777" w:rsidR="0018399B" w:rsidRPr="004578A2" w:rsidRDefault="0018399B" w:rsidP="0018399B">
      <w:pPr>
        <w:pStyle w:val="Body"/>
        <w:rPr>
          <w:rFonts w:ascii="Arial" w:hAnsi="Arial" w:cs="Arial"/>
          <w:sz w:val="24"/>
          <w:szCs w:val="24"/>
        </w:rPr>
      </w:pPr>
    </w:p>
    <w:p w14:paraId="6B041EFA" w14:textId="43755261" w:rsidR="0018399B" w:rsidRPr="004578A2" w:rsidRDefault="0018399B" w:rsidP="0018399B">
      <w:pPr>
        <w:pStyle w:val="Body"/>
        <w:rPr>
          <w:rFonts w:ascii="Arial" w:hAnsi="Arial" w:cs="Arial"/>
          <w:sz w:val="24"/>
          <w:szCs w:val="24"/>
        </w:rPr>
      </w:pPr>
      <w:r w:rsidRPr="004578A2">
        <w:rPr>
          <w:rFonts w:ascii="Arial" w:hAnsi="Arial" w:cs="Arial"/>
          <w:sz w:val="24"/>
          <w:szCs w:val="24"/>
        </w:rPr>
        <w:t xml:space="preserve">Bullying can be based on any of the following things: </w:t>
      </w:r>
    </w:p>
    <w:p w14:paraId="699181D4" w14:textId="53B88BF5" w:rsidR="0018399B" w:rsidRPr="004578A2" w:rsidRDefault="0018399B" w:rsidP="00151FD3">
      <w:pPr>
        <w:pStyle w:val="Body"/>
        <w:numPr>
          <w:ilvl w:val="0"/>
          <w:numId w:val="34"/>
        </w:numPr>
        <w:rPr>
          <w:rFonts w:ascii="Arial" w:hAnsi="Arial" w:cs="Arial"/>
          <w:sz w:val="24"/>
          <w:szCs w:val="24"/>
        </w:rPr>
      </w:pPr>
      <w:r w:rsidRPr="004578A2">
        <w:rPr>
          <w:rFonts w:ascii="Arial" w:hAnsi="Arial" w:cs="Arial"/>
          <w:sz w:val="24"/>
          <w:szCs w:val="24"/>
        </w:rPr>
        <w:t xml:space="preserve">Race (racist bullying) </w:t>
      </w:r>
    </w:p>
    <w:p w14:paraId="2A82D903" w14:textId="087CE9DA" w:rsidR="0018399B" w:rsidRPr="004578A2" w:rsidRDefault="0018399B" w:rsidP="00151FD3">
      <w:pPr>
        <w:pStyle w:val="Body"/>
        <w:numPr>
          <w:ilvl w:val="0"/>
          <w:numId w:val="34"/>
        </w:numPr>
        <w:rPr>
          <w:rFonts w:ascii="Arial" w:hAnsi="Arial" w:cs="Arial"/>
          <w:sz w:val="24"/>
          <w:szCs w:val="24"/>
        </w:rPr>
      </w:pPr>
      <w:r w:rsidRPr="004578A2">
        <w:rPr>
          <w:rFonts w:ascii="Arial" w:hAnsi="Arial" w:cs="Arial"/>
          <w:sz w:val="24"/>
          <w:szCs w:val="24"/>
        </w:rPr>
        <w:t xml:space="preserve">Religion or belief </w:t>
      </w:r>
    </w:p>
    <w:p w14:paraId="4A7AD66B" w14:textId="1FA4ADDB" w:rsidR="0018399B" w:rsidRPr="004578A2" w:rsidRDefault="0018399B" w:rsidP="00151FD3">
      <w:pPr>
        <w:pStyle w:val="Body"/>
        <w:numPr>
          <w:ilvl w:val="0"/>
          <w:numId w:val="34"/>
        </w:numPr>
        <w:rPr>
          <w:rFonts w:ascii="Arial" w:hAnsi="Arial" w:cs="Arial"/>
          <w:sz w:val="24"/>
          <w:szCs w:val="24"/>
        </w:rPr>
      </w:pPr>
      <w:r w:rsidRPr="004578A2">
        <w:rPr>
          <w:rFonts w:ascii="Arial" w:hAnsi="Arial" w:cs="Arial"/>
          <w:sz w:val="24"/>
          <w:szCs w:val="24"/>
        </w:rPr>
        <w:t xml:space="preserve">Culture or class </w:t>
      </w:r>
    </w:p>
    <w:p w14:paraId="111B4961" w14:textId="3ED288FB" w:rsidR="0018399B" w:rsidRPr="004578A2" w:rsidRDefault="0018399B" w:rsidP="00151FD3">
      <w:pPr>
        <w:pStyle w:val="Body"/>
        <w:numPr>
          <w:ilvl w:val="0"/>
          <w:numId w:val="34"/>
        </w:numPr>
        <w:rPr>
          <w:rFonts w:ascii="Arial" w:hAnsi="Arial" w:cs="Arial"/>
          <w:sz w:val="24"/>
          <w:szCs w:val="24"/>
        </w:rPr>
      </w:pPr>
      <w:r w:rsidRPr="004578A2">
        <w:rPr>
          <w:rFonts w:ascii="Arial" w:hAnsi="Arial" w:cs="Arial"/>
          <w:sz w:val="24"/>
          <w:szCs w:val="24"/>
        </w:rPr>
        <w:t xml:space="preserve">Gender (sexist bullying) </w:t>
      </w:r>
    </w:p>
    <w:p w14:paraId="0CB5F395" w14:textId="2DB14441" w:rsidR="0018399B" w:rsidRPr="004578A2" w:rsidRDefault="0018399B" w:rsidP="00151FD3">
      <w:pPr>
        <w:pStyle w:val="Body"/>
        <w:numPr>
          <w:ilvl w:val="0"/>
          <w:numId w:val="34"/>
        </w:numPr>
        <w:rPr>
          <w:rFonts w:ascii="Arial" w:hAnsi="Arial" w:cs="Arial"/>
          <w:sz w:val="24"/>
          <w:szCs w:val="24"/>
        </w:rPr>
      </w:pPr>
      <w:r w:rsidRPr="004578A2">
        <w:rPr>
          <w:rFonts w:ascii="Arial" w:hAnsi="Arial" w:cs="Arial"/>
          <w:sz w:val="24"/>
          <w:szCs w:val="24"/>
        </w:rPr>
        <w:t xml:space="preserve">Sexual orientation (homophobic or </w:t>
      </w:r>
      <w:proofErr w:type="spellStart"/>
      <w:r w:rsidRPr="004578A2">
        <w:rPr>
          <w:rFonts w:ascii="Arial" w:hAnsi="Arial" w:cs="Arial"/>
          <w:sz w:val="24"/>
          <w:szCs w:val="24"/>
        </w:rPr>
        <w:t>biphobic</w:t>
      </w:r>
      <w:proofErr w:type="spellEnd"/>
      <w:r w:rsidRPr="004578A2">
        <w:rPr>
          <w:rFonts w:ascii="Arial" w:hAnsi="Arial" w:cs="Arial"/>
          <w:sz w:val="24"/>
          <w:szCs w:val="24"/>
        </w:rPr>
        <w:t xml:space="preserve"> bullying) </w:t>
      </w:r>
    </w:p>
    <w:p w14:paraId="46D6DA39" w14:textId="12E12F99" w:rsidR="0018399B" w:rsidRPr="004578A2" w:rsidRDefault="0018399B" w:rsidP="00151FD3">
      <w:pPr>
        <w:pStyle w:val="Body"/>
        <w:numPr>
          <w:ilvl w:val="0"/>
          <w:numId w:val="34"/>
        </w:numPr>
        <w:rPr>
          <w:rFonts w:ascii="Arial" w:hAnsi="Arial" w:cs="Arial"/>
          <w:sz w:val="24"/>
          <w:szCs w:val="24"/>
        </w:rPr>
      </w:pPr>
      <w:r w:rsidRPr="004578A2">
        <w:rPr>
          <w:rFonts w:ascii="Arial" w:hAnsi="Arial" w:cs="Arial"/>
          <w:sz w:val="24"/>
          <w:szCs w:val="24"/>
        </w:rPr>
        <w:t xml:space="preserve">Gender identity (transphobic bullying) </w:t>
      </w:r>
    </w:p>
    <w:p w14:paraId="7FC1A8CA" w14:textId="2BCB99EC" w:rsidR="0018399B" w:rsidRPr="004578A2" w:rsidRDefault="0018399B" w:rsidP="00151FD3">
      <w:pPr>
        <w:pStyle w:val="Body"/>
        <w:numPr>
          <w:ilvl w:val="0"/>
          <w:numId w:val="34"/>
        </w:numPr>
        <w:rPr>
          <w:rFonts w:ascii="Arial" w:hAnsi="Arial" w:cs="Arial"/>
          <w:sz w:val="24"/>
          <w:szCs w:val="24"/>
        </w:rPr>
      </w:pPr>
      <w:r w:rsidRPr="004578A2">
        <w:rPr>
          <w:rFonts w:ascii="Arial" w:hAnsi="Arial" w:cs="Arial"/>
          <w:sz w:val="24"/>
          <w:szCs w:val="24"/>
        </w:rPr>
        <w:t xml:space="preserve">Special Educational Needs (SEN) or disability </w:t>
      </w:r>
    </w:p>
    <w:p w14:paraId="1503BF45" w14:textId="7BFD47F4" w:rsidR="0018399B" w:rsidRPr="004578A2" w:rsidRDefault="0018399B" w:rsidP="00151FD3">
      <w:pPr>
        <w:pStyle w:val="Body"/>
        <w:numPr>
          <w:ilvl w:val="0"/>
          <w:numId w:val="34"/>
        </w:numPr>
        <w:rPr>
          <w:rFonts w:ascii="Arial" w:eastAsia="TwinklCursiveLooped-Regular" w:hAnsi="Arial" w:cs="Arial"/>
          <w:sz w:val="24"/>
          <w:szCs w:val="24"/>
        </w:rPr>
      </w:pPr>
      <w:r w:rsidRPr="004578A2">
        <w:rPr>
          <w:rFonts w:ascii="Arial" w:hAnsi="Arial" w:cs="Arial"/>
          <w:sz w:val="24"/>
          <w:szCs w:val="24"/>
        </w:rPr>
        <w:t>Appearance or health conditions</w:t>
      </w:r>
    </w:p>
    <w:p w14:paraId="4BCD6FF1" w14:textId="77777777" w:rsidR="0018399B" w:rsidRPr="004578A2" w:rsidRDefault="0018399B" w:rsidP="0018399B">
      <w:pPr>
        <w:pStyle w:val="Body"/>
        <w:rPr>
          <w:rFonts w:ascii="Arial" w:eastAsia="TwinklCursiveLooped-Regular" w:hAnsi="Arial" w:cs="Arial"/>
          <w:sz w:val="24"/>
          <w:szCs w:val="24"/>
        </w:rPr>
      </w:pPr>
      <w:r w:rsidRPr="004578A2">
        <w:rPr>
          <w:rFonts w:ascii="Arial" w:hAnsi="Arial" w:cs="Arial"/>
          <w:sz w:val="24"/>
          <w:szCs w:val="24"/>
        </w:rPr>
        <w:t xml:space="preserve">   </w:t>
      </w:r>
    </w:p>
    <w:p w14:paraId="234C3B08" w14:textId="77777777" w:rsidR="0018399B" w:rsidRPr="004578A2" w:rsidRDefault="0018399B" w:rsidP="00151FD3">
      <w:pPr>
        <w:pStyle w:val="Body"/>
        <w:jc w:val="center"/>
        <w:rPr>
          <w:rFonts w:ascii="Arial" w:eastAsia="TwinklCursiveLooped-Regular" w:hAnsi="Arial" w:cs="Arial"/>
          <w:b/>
          <w:bCs/>
          <w:i/>
          <w:iCs/>
          <w:sz w:val="24"/>
          <w:szCs w:val="24"/>
        </w:rPr>
      </w:pPr>
      <w:r w:rsidRPr="004578A2">
        <w:rPr>
          <w:rFonts w:ascii="Arial" w:hAnsi="Arial" w:cs="Arial"/>
          <w:b/>
          <w:sz w:val="24"/>
          <w:szCs w:val="24"/>
        </w:rPr>
        <w:t>No form of bullying will be tolerated and all incidents will be taken seriously.</w:t>
      </w:r>
    </w:p>
    <w:p w14:paraId="3E816A83" w14:textId="77777777" w:rsidR="0018399B" w:rsidRPr="004578A2" w:rsidRDefault="0018399B" w:rsidP="0018399B">
      <w:pPr>
        <w:pStyle w:val="Body"/>
        <w:rPr>
          <w:rFonts w:ascii="Arial" w:eastAsia="TwinklCursiveLooped-Regular" w:hAnsi="Arial" w:cs="Arial"/>
          <w:sz w:val="24"/>
          <w:szCs w:val="24"/>
        </w:rPr>
      </w:pPr>
      <w:r w:rsidRPr="004578A2">
        <w:rPr>
          <w:rFonts w:ascii="Arial" w:hAnsi="Arial" w:cs="Arial"/>
          <w:sz w:val="24"/>
          <w:szCs w:val="24"/>
        </w:rPr>
        <w:t xml:space="preserve"> </w:t>
      </w:r>
    </w:p>
    <w:p w14:paraId="05DFFDCF" w14:textId="7B73EDC5" w:rsidR="0018399B" w:rsidRPr="004578A2" w:rsidRDefault="0018399B" w:rsidP="0018399B">
      <w:pPr>
        <w:pStyle w:val="Body"/>
        <w:rPr>
          <w:rFonts w:ascii="Arial" w:eastAsia="TwinklCursiveLooped-Regular" w:hAnsi="Arial" w:cs="Arial"/>
          <w:b/>
          <w:bCs/>
          <w:sz w:val="24"/>
          <w:szCs w:val="24"/>
        </w:rPr>
      </w:pPr>
      <w:r w:rsidRPr="004578A2">
        <w:rPr>
          <w:rFonts w:ascii="Arial" w:hAnsi="Arial" w:cs="Arial"/>
          <w:b/>
          <w:bCs/>
          <w:sz w:val="24"/>
          <w:szCs w:val="24"/>
        </w:rPr>
        <w:t>Reporting bullying</w:t>
      </w:r>
    </w:p>
    <w:p w14:paraId="7D1895FC" w14:textId="77777777" w:rsidR="0018399B" w:rsidRPr="004578A2" w:rsidRDefault="0018399B" w:rsidP="0018399B">
      <w:pPr>
        <w:pStyle w:val="Body"/>
        <w:rPr>
          <w:rFonts w:ascii="Arial" w:eastAsia="TwinklCursiveLooped-Regular" w:hAnsi="Arial" w:cs="Arial"/>
          <w:sz w:val="24"/>
          <w:szCs w:val="24"/>
        </w:rPr>
      </w:pPr>
      <w:r w:rsidRPr="004578A2">
        <w:rPr>
          <w:rFonts w:ascii="Arial" w:hAnsi="Arial" w:cs="Arial"/>
          <w:sz w:val="24"/>
          <w:szCs w:val="24"/>
        </w:rPr>
        <w:lastRenderedPageBreak/>
        <w:t xml:space="preserve">If a pupil is being </w:t>
      </w:r>
      <w:proofErr w:type="gramStart"/>
      <w:r w:rsidRPr="004578A2">
        <w:rPr>
          <w:rFonts w:ascii="Arial" w:hAnsi="Arial" w:cs="Arial"/>
          <w:sz w:val="24"/>
          <w:szCs w:val="24"/>
        </w:rPr>
        <w:t>bullied</w:t>
      </w:r>
      <w:proofErr w:type="gramEnd"/>
      <w:r w:rsidRPr="004578A2">
        <w:rPr>
          <w:rFonts w:ascii="Arial" w:hAnsi="Arial" w:cs="Arial"/>
          <w:sz w:val="24"/>
          <w:szCs w:val="24"/>
        </w:rPr>
        <w:t xml:space="preserve"> they are encouraged not to retaliate but to tell someone they trust about it such as a friend, family member or trusted adult. They are also encouraged to report any bullying incidents in school:</w:t>
      </w:r>
    </w:p>
    <w:p w14:paraId="333ECFB2" w14:textId="77777777" w:rsidR="0018399B" w:rsidRPr="004578A2" w:rsidRDefault="0018399B" w:rsidP="0018399B">
      <w:pPr>
        <w:pStyle w:val="Body"/>
        <w:rPr>
          <w:rFonts w:ascii="Arial" w:eastAsia="TwinklCursiveLooped-Regular" w:hAnsi="Arial" w:cs="Arial"/>
          <w:sz w:val="24"/>
          <w:szCs w:val="24"/>
        </w:rPr>
      </w:pPr>
      <w:r w:rsidRPr="004578A2">
        <w:rPr>
          <w:rFonts w:ascii="Arial" w:hAnsi="Arial" w:cs="Arial"/>
          <w:sz w:val="24"/>
          <w:szCs w:val="24"/>
        </w:rPr>
        <w:t xml:space="preserve">• Report to a teacher – their class teacher, or any other teacher </w:t>
      </w:r>
    </w:p>
    <w:p w14:paraId="0BB2AFEA" w14:textId="69B9BF84" w:rsidR="0018399B" w:rsidRPr="004578A2" w:rsidRDefault="0018399B" w:rsidP="0018399B">
      <w:pPr>
        <w:pStyle w:val="Body"/>
        <w:numPr>
          <w:ilvl w:val="0"/>
          <w:numId w:val="28"/>
        </w:numPr>
        <w:rPr>
          <w:rFonts w:ascii="Arial" w:hAnsi="Arial" w:cs="Arial"/>
          <w:sz w:val="24"/>
          <w:szCs w:val="24"/>
        </w:rPr>
      </w:pPr>
      <w:r w:rsidRPr="004578A2">
        <w:rPr>
          <w:rFonts w:ascii="Arial" w:hAnsi="Arial" w:cs="Arial"/>
          <w:sz w:val="24"/>
          <w:szCs w:val="24"/>
        </w:rPr>
        <w:t xml:space="preserve">Tell a </w:t>
      </w:r>
      <w:r w:rsidR="004578A2">
        <w:rPr>
          <w:rFonts w:ascii="Arial" w:hAnsi="Arial" w:cs="Arial"/>
          <w:sz w:val="24"/>
          <w:szCs w:val="24"/>
        </w:rPr>
        <w:t>friend</w:t>
      </w:r>
      <w:r w:rsidRPr="004578A2">
        <w:rPr>
          <w:rFonts w:ascii="Arial" w:hAnsi="Arial" w:cs="Arial"/>
          <w:sz w:val="24"/>
          <w:szCs w:val="24"/>
        </w:rPr>
        <w:t xml:space="preserve"> who in turn can help them tell a teacher or staff </w:t>
      </w:r>
    </w:p>
    <w:p w14:paraId="61136C16" w14:textId="77777777" w:rsidR="0018399B" w:rsidRPr="004578A2" w:rsidRDefault="0018399B" w:rsidP="0018399B">
      <w:pPr>
        <w:pStyle w:val="Body"/>
        <w:numPr>
          <w:ilvl w:val="0"/>
          <w:numId w:val="28"/>
        </w:numPr>
        <w:rPr>
          <w:rFonts w:ascii="Arial" w:hAnsi="Arial" w:cs="Arial"/>
          <w:sz w:val="24"/>
          <w:szCs w:val="24"/>
        </w:rPr>
      </w:pPr>
      <w:r w:rsidRPr="004578A2">
        <w:rPr>
          <w:rFonts w:ascii="Arial" w:hAnsi="Arial" w:cs="Arial"/>
          <w:sz w:val="24"/>
          <w:szCs w:val="24"/>
        </w:rPr>
        <w:t xml:space="preserve">Tell any other adult staff in school – such as a </w:t>
      </w:r>
      <w:proofErr w:type="spellStart"/>
      <w:r w:rsidRPr="004578A2">
        <w:rPr>
          <w:rFonts w:ascii="Arial" w:hAnsi="Arial" w:cs="Arial"/>
          <w:sz w:val="24"/>
          <w:szCs w:val="24"/>
        </w:rPr>
        <w:t>Mid Day</w:t>
      </w:r>
      <w:proofErr w:type="spellEnd"/>
      <w:r w:rsidRPr="004578A2">
        <w:rPr>
          <w:rFonts w:ascii="Arial" w:hAnsi="Arial" w:cs="Arial"/>
          <w:sz w:val="24"/>
          <w:szCs w:val="24"/>
        </w:rPr>
        <w:t xml:space="preserve"> Assistant, School Office Staff, Site Maintenance Officer </w:t>
      </w:r>
    </w:p>
    <w:p w14:paraId="41267E28" w14:textId="77777777" w:rsidR="0018399B" w:rsidRPr="004578A2" w:rsidRDefault="0018399B" w:rsidP="0018399B">
      <w:pPr>
        <w:pStyle w:val="Body"/>
        <w:numPr>
          <w:ilvl w:val="0"/>
          <w:numId w:val="28"/>
        </w:numPr>
        <w:rPr>
          <w:rFonts w:ascii="Arial" w:hAnsi="Arial" w:cs="Arial"/>
          <w:sz w:val="24"/>
          <w:szCs w:val="24"/>
        </w:rPr>
      </w:pPr>
      <w:r w:rsidRPr="004578A2">
        <w:rPr>
          <w:rFonts w:ascii="Arial" w:hAnsi="Arial" w:cs="Arial"/>
          <w:sz w:val="24"/>
          <w:szCs w:val="24"/>
        </w:rPr>
        <w:t>Tell an adult at home</w:t>
      </w:r>
    </w:p>
    <w:p w14:paraId="78409DD0" w14:textId="77777777" w:rsidR="004578A2" w:rsidRDefault="0018399B" w:rsidP="0018399B">
      <w:pPr>
        <w:pStyle w:val="Body"/>
        <w:numPr>
          <w:ilvl w:val="0"/>
          <w:numId w:val="28"/>
        </w:numPr>
        <w:rPr>
          <w:rFonts w:ascii="Arial" w:hAnsi="Arial" w:cs="Arial"/>
          <w:sz w:val="24"/>
          <w:szCs w:val="24"/>
        </w:rPr>
      </w:pPr>
      <w:r w:rsidRPr="004578A2">
        <w:rPr>
          <w:rFonts w:ascii="Arial" w:hAnsi="Arial" w:cs="Arial"/>
          <w:sz w:val="24"/>
          <w:szCs w:val="24"/>
        </w:rPr>
        <w:t xml:space="preserve">Call ChildLine to speak with someone in confidence on 0800 1111 </w:t>
      </w:r>
    </w:p>
    <w:p w14:paraId="4AF6EC78" w14:textId="77777777" w:rsidR="004578A2" w:rsidRDefault="004578A2" w:rsidP="004578A2">
      <w:pPr>
        <w:pStyle w:val="Body"/>
        <w:rPr>
          <w:rFonts w:ascii="Arial" w:hAnsi="Arial" w:cs="Arial"/>
          <w:sz w:val="24"/>
          <w:szCs w:val="24"/>
        </w:rPr>
      </w:pPr>
    </w:p>
    <w:p w14:paraId="4E14F8C8" w14:textId="4512C09C" w:rsidR="0018399B" w:rsidRPr="004578A2" w:rsidRDefault="0018399B" w:rsidP="0018399B">
      <w:pPr>
        <w:pStyle w:val="Body"/>
        <w:rPr>
          <w:rFonts w:ascii="Arial" w:hAnsi="Arial" w:cs="Arial"/>
          <w:b/>
          <w:bCs/>
          <w:sz w:val="24"/>
          <w:szCs w:val="24"/>
        </w:rPr>
      </w:pPr>
      <w:r w:rsidRPr="004578A2">
        <w:rPr>
          <w:rFonts w:ascii="Arial" w:hAnsi="Arial" w:cs="Arial"/>
          <w:b/>
          <w:bCs/>
          <w:sz w:val="24"/>
          <w:szCs w:val="24"/>
        </w:rPr>
        <w:t>Reporting – roles and responsibilities</w:t>
      </w:r>
    </w:p>
    <w:p w14:paraId="1598F97C" w14:textId="77777777" w:rsidR="0018399B" w:rsidRPr="004578A2" w:rsidRDefault="0018399B" w:rsidP="0018399B">
      <w:pPr>
        <w:pStyle w:val="Body"/>
        <w:rPr>
          <w:rFonts w:ascii="Arial" w:eastAsia="TwinklCursiveLooped-Regular" w:hAnsi="Arial" w:cs="Arial"/>
          <w:sz w:val="24"/>
          <w:szCs w:val="24"/>
        </w:rPr>
      </w:pPr>
      <w:r w:rsidRPr="004578A2">
        <w:rPr>
          <w:rFonts w:ascii="Arial" w:hAnsi="Arial" w:cs="Arial"/>
          <w:sz w:val="24"/>
          <w:szCs w:val="24"/>
        </w:rPr>
        <w:t>All school staff, both teaching and non-teaching have a duty to report bullying, to be vigilant to the signs of bullying and to play an active role in the school</w:t>
      </w:r>
      <w:r w:rsidRPr="004578A2">
        <w:rPr>
          <w:rFonts w:ascii="Arial" w:hAnsi="Arial" w:cs="Arial"/>
          <w:sz w:val="24"/>
          <w:szCs w:val="24"/>
          <w:rtl/>
        </w:rPr>
        <w:t>’</w:t>
      </w:r>
      <w:r w:rsidRPr="004578A2">
        <w:rPr>
          <w:rFonts w:ascii="Arial" w:hAnsi="Arial" w:cs="Arial"/>
          <w:sz w:val="24"/>
          <w:szCs w:val="24"/>
        </w:rPr>
        <w:t>s measures to prevent bullying. If staff are aware of any bullying, they should reassure the pupils involved and inform their class teacher.</w:t>
      </w:r>
    </w:p>
    <w:p w14:paraId="2580CFF2" w14:textId="0ADA0DD5" w:rsidR="00916813" w:rsidRPr="004578A2" w:rsidRDefault="004578A2" w:rsidP="0018399B">
      <w:pPr>
        <w:pStyle w:val="Body"/>
        <w:rPr>
          <w:rFonts w:ascii="Arial" w:hAnsi="Arial" w:cs="Arial"/>
          <w:sz w:val="24"/>
          <w:szCs w:val="24"/>
        </w:rPr>
      </w:pPr>
      <w:r w:rsidRPr="004578A2">
        <w:rPr>
          <w:rFonts w:ascii="Arial" w:hAnsi="Arial" w:cs="Arial"/>
          <w:sz w:val="24"/>
          <w:szCs w:val="24"/>
          <w:u w:val="single"/>
        </w:rPr>
        <w:t>School Senior Leaders:</w:t>
      </w:r>
      <w:r>
        <w:rPr>
          <w:rFonts w:ascii="Arial" w:hAnsi="Arial" w:cs="Arial"/>
          <w:sz w:val="24"/>
          <w:szCs w:val="24"/>
        </w:rPr>
        <w:t xml:space="preserve"> T</w:t>
      </w:r>
      <w:r w:rsidR="0018399B" w:rsidRPr="004578A2">
        <w:rPr>
          <w:rFonts w:ascii="Arial" w:hAnsi="Arial" w:cs="Arial"/>
          <w:sz w:val="24"/>
          <w:szCs w:val="24"/>
        </w:rPr>
        <w:t xml:space="preserve">he Senior Leadership Team and the </w:t>
      </w:r>
      <w:r>
        <w:rPr>
          <w:rFonts w:ascii="Arial" w:hAnsi="Arial" w:cs="Arial"/>
          <w:sz w:val="24"/>
          <w:szCs w:val="24"/>
        </w:rPr>
        <w:t>H</w:t>
      </w:r>
      <w:r w:rsidR="0018399B" w:rsidRPr="004578A2">
        <w:rPr>
          <w:rFonts w:ascii="Arial" w:hAnsi="Arial" w:cs="Arial"/>
          <w:sz w:val="24"/>
          <w:szCs w:val="24"/>
        </w:rPr>
        <w:t xml:space="preserve">eadteacher have overall responsibility for ensuring that the anti-bullying policy is followed by all members of staff and that the school upholds its duty to promote the safety and well-being of all young people. </w:t>
      </w:r>
    </w:p>
    <w:p w14:paraId="3FBB2B03" w14:textId="77777777" w:rsidR="00916813" w:rsidRPr="004578A2" w:rsidRDefault="00916813" w:rsidP="0018399B">
      <w:pPr>
        <w:pStyle w:val="Body"/>
        <w:rPr>
          <w:rFonts w:ascii="Arial" w:hAnsi="Arial" w:cs="Arial"/>
          <w:sz w:val="24"/>
          <w:szCs w:val="24"/>
        </w:rPr>
      </w:pPr>
    </w:p>
    <w:p w14:paraId="28A7C1F2" w14:textId="313AEC10" w:rsidR="0018399B" w:rsidRPr="004578A2" w:rsidRDefault="00D875C8" w:rsidP="0018399B">
      <w:pPr>
        <w:pStyle w:val="Body"/>
        <w:rPr>
          <w:rFonts w:ascii="Arial" w:hAnsi="Arial" w:cs="Arial"/>
          <w:b/>
          <w:sz w:val="24"/>
          <w:szCs w:val="24"/>
        </w:rPr>
      </w:pPr>
      <w:r>
        <w:rPr>
          <w:rFonts w:ascii="Arial" w:hAnsi="Arial" w:cs="Arial"/>
          <w:b/>
          <w:sz w:val="24"/>
          <w:szCs w:val="24"/>
        </w:rPr>
        <w:t>Deborah Bertram</w:t>
      </w:r>
      <w:r w:rsidR="0018399B" w:rsidRPr="004578A2">
        <w:rPr>
          <w:rFonts w:ascii="Arial" w:hAnsi="Arial" w:cs="Arial"/>
          <w:sz w:val="24"/>
          <w:szCs w:val="24"/>
        </w:rPr>
        <w:t xml:space="preserve"> is the Senior Leader responsible for anti-bullying.</w:t>
      </w:r>
    </w:p>
    <w:p w14:paraId="3787C98C" w14:textId="77777777" w:rsidR="00916813" w:rsidRPr="004578A2" w:rsidRDefault="00916813" w:rsidP="0018399B">
      <w:pPr>
        <w:pStyle w:val="Body"/>
        <w:rPr>
          <w:rFonts w:ascii="Arial" w:hAnsi="Arial" w:cs="Arial"/>
          <w:sz w:val="24"/>
          <w:szCs w:val="24"/>
          <w:u w:val="single"/>
        </w:rPr>
      </w:pPr>
    </w:p>
    <w:p w14:paraId="28311830" w14:textId="06F3C145" w:rsidR="00916813" w:rsidRPr="004578A2" w:rsidRDefault="0018399B" w:rsidP="0018399B">
      <w:pPr>
        <w:pStyle w:val="Body"/>
        <w:rPr>
          <w:rFonts w:ascii="Arial" w:hAnsi="Arial" w:cs="Arial"/>
          <w:sz w:val="24"/>
          <w:szCs w:val="24"/>
        </w:rPr>
      </w:pPr>
      <w:r w:rsidRPr="004578A2">
        <w:rPr>
          <w:rFonts w:ascii="Arial" w:hAnsi="Arial" w:cs="Arial"/>
          <w:sz w:val="24"/>
          <w:szCs w:val="24"/>
          <w:u w:val="single"/>
        </w:rPr>
        <w:t>Parents and Carers</w:t>
      </w:r>
      <w:r w:rsidRPr="004578A2">
        <w:rPr>
          <w:rFonts w:ascii="Arial" w:hAnsi="Arial" w:cs="Arial"/>
          <w:sz w:val="24"/>
          <w:szCs w:val="24"/>
        </w:rPr>
        <w:t xml:space="preserve">: Parents and carers should look out for potential signs of bullying such as distress, lack of concentration, feigning illness or other unusual behaviour. Parents and carers should encourage their child not to retaliate and support and encourage them to report the bullying. Parents and carers can report an incident of bullying to the school either in person, or by phoning or emailing the school office or a member of </w:t>
      </w:r>
      <w:r w:rsidR="00916813" w:rsidRPr="004578A2">
        <w:rPr>
          <w:rFonts w:ascii="Arial" w:hAnsi="Arial" w:cs="Arial"/>
          <w:sz w:val="24"/>
          <w:szCs w:val="24"/>
        </w:rPr>
        <w:t>staff;</w:t>
      </w:r>
    </w:p>
    <w:p w14:paraId="18A4E270" w14:textId="77777777" w:rsidR="00916813" w:rsidRPr="004578A2" w:rsidRDefault="00916813" w:rsidP="0018399B">
      <w:pPr>
        <w:pStyle w:val="Body"/>
        <w:rPr>
          <w:rFonts w:ascii="Arial" w:hAnsi="Arial" w:cs="Arial"/>
          <w:sz w:val="24"/>
          <w:szCs w:val="24"/>
        </w:rPr>
      </w:pPr>
    </w:p>
    <w:p w14:paraId="50FBBC61" w14:textId="6669DB88" w:rsidR="00916813" w:rsidRPr="004578A2" w:rsidRDefault="00000000" w:rsidP="0018399B">
      <w:pPr>
        <w:pStyle w:val="Body"/>
        <w:rPr>
          <w:rFonts w:ascii="Arial" w:hAnsi="Arial" w:cs="Arial"/>
          <w:sz w:val="24"/>
          <w:szCs w:val="24"/>
        </w:rPr>
      </w:pPr>
      <w:hyperlink r:id="rId12" w:history="1">
        <w:r w:rsidR="0012535F">
          <w:rPr>
            <w:rStyle w:val="Hyperlink"/>
            <w:rFonts w:ascii="Arial" w:hAnsi="Arial" w:cs="Arial"/>
            <w:sz w:val="24"/>
            <w:szCs w:val="24"/>
          </w:rPr>
          <w:t>admin@sandiway.cheshire.sch.uk</w:t>
        </w:r>
      </w:hyperlink>
    </w:p>
    <w:p w14:paraId="46C827B9" w14:textId="4E971F56" w:rsidR="0018399B" w:rsidRPr="004578A2" w:rsidRDefault="00000000" w:rsidP="0018399B">
      <w:pPr>
        <w:pStyle w:val="Body"/>
        <w:rPr>
          <w:rFonts w:ascii="Arial" w:hAnsi="Arial" w:cs="Arial"/>
          <w:sz w:val="24"/>
          <w:szCs w:val="24"/>
        </w:rPr>
      </w:pPr>
      <w:hyperlink r:id="rId13" w:history="1">
        <w:r w:rsidR="0012535F" w:rsidRPr="00A80EFB">
          <w:rPr>
            <w:rStyle w:val="Hyperlink"/>
            <w:rFonts w:ascii="Arial" w:hAnsi="Arial" w:cs="Arial"/>
            <w:sz w:val="24"/>
            <w:szCs w:val="24"/>
          </w:rPr>
          <w:t>head@sandiway.cheshire.sch.uk</w:t>
        </w:r>
      </w:hyperlink>
      <w:r w:rsidR="0012535F">
        <w:rPr>
          <w:rFonts w:ascii="Arial" w:hAnsi="Arial" w:cs="Arial"/>
          <w:sz w:val="24"/>
          <w:szCs w:val="24"/>
        </w:rPr>
        <w:t xml:space="preserve"> </w:t>
      </w:r>
    </w:p>
    <w:p w14:paraId="686F93E7" w14:textId="77777777" w:rsidR="00916813" w:rsidRPr="004578A2" w:rsidRDefault="00916813" w:rsidP="0018399B">
      <w:pPr>
        <w:pStyle w:val="Body"/>
        <w:rPr>
          <w:rFonts w:ascii="Arial" w:eastAsia="TwinklCursiveLooped-Regular" w:hAnsi="Arial" w:cs="Arial"/>
          <w:sz w:val="24"/>
          <w:szCs w:val="24"/>
        </w:rPr>
      </w:pPr>
    </w:p>
    <w:p w14:paraId="07A8B0A3" w14:textId="77777777" w:rsidR="0018399B" w:rsidRPr="004578A2" w:rsidRDefault="0018399B" w:rsidP="0018399B">
      <w:pPr>
        <w:pStyle w:val="Body"/>
        <w:rPr>
          <w:rFonts w:ascii="Arial" w:eastAsia="TwinklCursiveLooped-Regular" w:hAnsi="Arial" w:cs="Arial"/>
          <w:sz w:val="24"/>
          <w:szCs w:val="24"/>
        </w:rPr>
      </w:pPr>
      <w:r w:rsidRPr="004578A2">
        <w:rPr>
          <w:rFonts w:ascii="Arial" w:hAnsi="Arial" w:cs="Arial"/>
          <w:sz w:val="24"/>
          <w:szCs w:val="24"/>
          <w:u w:val="single"/>
        </w:rPr>
        <w:t>Pupils</w:t>
      </w:r>
      <w:r w:rsidRPr="004578A2">
        <w:rPr>
          <w:rFonts w:ascii="Arial" w:hAnsi="Arial" w:cs="Arial"/>
          <w:sz w:val="24"/>
          <w:szCs w:val="24"/>
        </w:rPr>
        <w:t>: Pupils should not take part in any kind of bullying and should watch out for signs of bullying among their peers. They should never be bystanders to incidents of bullying, but should offer support to the victim and, if possible, help them to tell a trusted adult.</w:t>
      </w:r>
    </w:p>
    <w:p w14:paraId="6D8D1B2E" w14:textId="77777777" w:rsidR="0018399B" w:rsidRPr="004578A2" w:rsidRDefault="0018399B" w:rsidP="0018399B">
      <w:pPr>
        <w:pStyle w:val="Body"/>
        <w:rPr>
          <w:rFonts w:ascii="Arial" w:eastAsia="TwinklCursiveLooped-Regular" w:hAnsi="Arial" w:cs="Arial"/>
          <w:sz w:val="24"/>
          <w:szCs w:val="24"/>
        </w:rPr>
      </w:pPr>
    </w:p>
    <w:p w14:paraId="595895DE" w14:textId="77777777" w:rsidR="0018399B" w:rsidRPr="004578A2" w:rsidRDefault="0018399B" w:rsidP="0018399B">
      <w:pPr>
        <w:pStyle w:val="Body"/>
        <w:rPr>
          <w:rFonts w:ascii="Arial" w:eastAsia="TwinklCursiveLooped-Regular" w:hAnsi="Arial" w:cs="Arial"/>
          <w:sz w:val="24"/>
          <w:szCs w:val="24"/>
        </w:rPr>
      </w:pPr>
      <w:r w:rsidRPr="004578A2">
        <w:rPr>
          <w:rFonts w:ascii="Arial" w:hAnsi="Arial" w:cs="Arial"/>
          <w:sz w:val="24"/>
          <w:szCs w:val="24"/>
          <w:u w:val="single"/>
        </w:rPr>
        <w:t>Responding to bullying</w:t>
      </w:r>
      <w:r w:rsidRPr="004578A2">
        <w:rPr>
          <w:rFonts w:ascii="Arial" w:hAnsi="Arial" w:cs="Arial"/>
          <w:sz w:val="24"/>
          <w:szCs w:val="24"/>
        </w:rPr>
        <w:t xml:space="preserve">; </w:t>
      </w:r>
    </w:p>
    <w:p w14:paraId="367A3DB1" w14:textId="77777777" w:rsidR="0018399B" w:rsidRPr="004578A2" w:rsidRDefault="0018399B" w:rsidP="0018399B">
      <w:pPr>
        <w:pStyle w:val="Body"/>
        <w:rPr>
          <w:rFonts w:ascii="Arial" w:eastAsia="TwinklCursiveLooped-Regular" w:hAnsi="Arial" w:cs="Arial"/>
          <w:sz w:val="24"/>
          <w:szCs w:val="24"/>
        </w:rPr>
      </w:pPr>
      <w:r w:rsidRPr="004578A2">
        <w:rPr>
          <w:rFonts w:ascii="Arial" w:hAnsi="Arial" w:cs="Arial"/>
          <w:sz w:val="24"/>
          <w:szCs w:val="24"/>
        </w:rPr>
        <w:t>When bullying has been reported, the following actions will be taken:</w:t>
      </w:r>
    </w:p>
    <w:p w14:paraId="5CA06BEA" w14:textId="77777777" w:rsidR="00916813" w:rsidRPr="004578A2" w:rsidRDefault="00916813" w:rsidP="0018399B">
      <w:pPr>
        <w:pStyle w:val="Body"/>
        <w:rPr>
          <w:rFonts w:ascii="Arial" w:hAnsi="Arial" w:cs="Arial"/>
          <w:sz w:val="24"/>
          <w:szCs w:val="24"/>
        </w:rPr>
      </w:pPr>
    </w:p>
    <w:p w14:paraId="166C99B2" w14:textId="6D217EC2" w:rsidR="00916813" w:rsidRPr="004578A2" w:rsidRDefault="0018399B" w:rsidP="00916813">
      <w:pPr>
        <w:pStyle w:val="Body"/>
        <w:numPr>
          <w:ilvl w:val="0"/>
          <w:numId w:val="29"/>
        </w:numPr>
        <w:rPr>
          <w:rFonts w:ascii="Arial" w:hAnsi="Arial" w:cs="Arial"/>
          <w:sz w:val="24"/>
          <w:szCs w:val="24"/>
        </w:rPr>
      </w:pPr>
      <w:r w:rsidRPr="004578A2">
        <w:rPr>
          <w:rFonts w:ascii="Arial" w:hAnsi="Arial" w:cs="Arial"/>
          <w:sz w:val="24"/>
          <w:szCs w:val="24"/>
        </w:rPr>
        <w:t xml:space="preserve">Staff will record the bullying centrally on </w:t>
      </w:r>
      <w:r w:rsidR="004578A2">
        <w:rPr>
          <w:rFonts w:ascii="Arial" w:hAnsi="Arial" w:cs="Arial"/>
          <w:sz w:val="24"/>
          <w:szCs w:val="24"/>
        </w:rPr>
        <w:t>Safeguarding Monitor (</w:t>
      </w:r>
      <w:r w:rsidR="00D875C8">
        <w:rPr>
          <w:rFonts w:ascii="Arial" w:hAnsi="Arial" w:cs="Arial"/>
          <w:sz w:val="24"/>
          <w:szCs w:val="24"/>
        </w:rPr>
        <w:t>CPOMS</w:t>
      </w:r>
      <w:r w:rsidR="004578A2">
        <w:rPr>
          <w:rFonts w:ascii="Arial" w:hAnsi="Arial" w:cs="Arial"/>
          <w:sz w:val="24"/>
          <w:szCs w:val="24"/>
        </w:rPr>
        <w:t>)</w:t>
      </w:r>
      <w:r w:rsidRPr="004578A2">
        <w:rPr>
          <w:rFonts w:ascii="Arial" w:hAnsi="Arial" w:cs="Arial"/>
          <w:sz w:val="24"/>
          <w:szCs w:val="24"/>
        </w:rPr>
        <w:t xml:space="preserve"> </w:t>
      </w:r>
    </w:p>
    <w:p w14:paraId="42A217AD" w14:textId="1EE5C02C" w:rsidR="00916813" w:rsidRPr="004578A2" w:rsidRDefault="0018399B" w:rsidP="00916813">
      <w:pPr>
        <w:pStyle w:val="Body"/>
        <w:numPr>
          <w:ilvl w:val="0"/>
          <w:numId w:val="29"/>
        </w:numPr>
        <w:rPr>
          <w:rFonts w:ascii="Arial" w:hAnsi="Arial" w:cs="Arial"/>
          <w:sz w:val="24"/>
          <w:szCs w:val="24"/>
        </w:rPr>
      </w:pPr>
      <w:r w:rsidRPr="004578A2">
        <w:rPr>
          <w:rFonts w:ascii="Arial" w:hAnsi="Arial" w:cs="Arial"/>
          <w:sz w:val="24"/>
          <w:szCs w:val="24"/>
        </w:rPr>
        <w:t xml:space="preserve">Designated school staff will monitor the information recorded on </w:t>
      </w:r>
      <w:r w:rsidR="004578A2">
        <w:rPr>
          <w:rFonts w:ascii="Arial" w:hAnsi="Arial" w:cs="Arial"/>
          <w:sz w:val="24"/>
          <w:szCs w:val="24"/>
        </w:rPr>
        <w:t>Safeguarding Monitor (</w:t>
      </w:r>
      <w:r w:rsidR="00D875C8">
        <w:rPr>
          <w:rFonts w:ascii="Arial" w:hAnsi="Arial" w:cs="Arial"/>
          <w:sz w:val="24"/>
          <w:szCs w:val="24"/>
        </w:rPr>
        <w:t>CPOMS)</w:t>
      </w:r>
      <w:r w:rsidR="004578A2" w:rsidRPr="004578A2">
        <w:rPr>
          <w:rFonts w:ascii="Arial" w:hAnsi="Arial" w:cs="Arial"/>
          <w:sz w:val="24"/>
          <w:szCs w:val="24"/>
        </w:rPr>
        <w:t xml:space="preserve"> </w:t>
      </w:r>
      <w:r w:rsidR="00916813" w:rsidRPr="004578A2">
        <w:rPr>
          <w:rFonts w:ascii="Arial" w:hAnsi="Arial" w:cs="Arial"/>
          <w:sz w:val="24"/>
          <w:szCs w:val="24"/>
        </w:rPr>
        <w:t>and any action taken.</w:t>
      </w:r>
      <w:r w:rsidRPr="004578A2">
        <w:rPr>
          <w:rFonts w:ascii="Arial" w:hAnsi="Arial" w:cs="Arial"/>
          <w:sz w:val="24"/>
          <w:szCs w:val="24"/>
        </w:rPr>
        <w:t xml:space="preserve"> </w:t>
      </w:r>
    </w:p>
    <w:p w14:paraId="5479D0BB" w14:textId="222E4B3D" w:rsidR="00916813" w:rsidRPr="004578A2" w:rsidRDefault="0018399B" w:rsidP="00916813">
      <w:pPr>
        <w:pStyle w:val="Body"/>
        <w:numPr>
          <w:ilvl w:val="0"/>
          <w:numId w:val="29"/>
        </w:numPr>
        <w:rPr>
          <w:rFonts w:ascii="Arial" w:eastAsia="TwinklCursiveLooped-Regular" w:hAnsi="Arial" w:cs="Arial"/>
          <w:sz w:val="24"/>
          <w:szCs w:val="24"/>
        </w:rPr>
      </w:pPr>
      <w:r w:rsidRPr="004578A2">
        <w:rPr>
          <w:rFonts w:ascii="Arial" w:hAnsi="Arial" w:cs="Arial"/>
          <w:sz w:val="24"/>
          <w:szCs w:val="24"/>
        </w:rPr>
        <w:t xml:space="preserve">The </w:t>
      </w:r>
      <w:r w:rsidR="004578A2">
        <w:rPr>
          <w:rFonts w:ascii="Arial" w:hAnsi="Arial" w:cs="Arial"/>
          <w:sz w:val="24"/>
          <w:szCs w:val="24"/>
        </w:rPr>
        <w:t>H</w:t>
      </w:r>
      <w:r w:rsidRPr="004578A2">
        <w:rPr>
          <w:rFonts w:ascii="Arial" w:hAnsi="Arial" w:cs="Arial"/>
          <w:sz w:val="24"/>
          <w:szCs w:val="24"/>
        </w:rPr>
        <w:t>ea</w:t>
      </w:r>
      <w:r w:rsidR="00D875C8">
        <w:rPr>
          <w:rFonts w:ascii="Arial" w:hAnsi="Arial" w:cs="Arial"/>
          <w:sz w:val="24"/>
          <w:szCs w:val="24"/>
        </w:rPr>
        <w:t>d</w:t>
      </w:r>
      <w:r w:rsidR="004578A2">
        <w:rPr>
          <w:rFonts w:ascii="Arial" w:hAnsi="Arial" w:cs="Arial"/>
          <w:sz w:val="24"/>
          <w:szCs w:val="24"/>
        </w:rPr>
        <w:t>t</w:t>
      </w:r>
      <w:r w:rsidRPr="004578A2">
        <w:rPr>
          <w:rFonts w:ascii="Arial" w:hAnsi="Arial" w:cs="Arial"/>
          <w:sz w:val="24"/>
          <w:szCs w:val="24"/>
        </w:rPr>
        <w:t xml:space="preserve">eacher will report any incidents of bullying to the </w:t>
      </w:r>
      <w:r w:rsidR="004578A2">
        <w:rPr>
          <w:rFonts w:ascii="Arial" w:hAnsi="Arial" w:cs="Arial"/>
          <w:sz w:val="24"/>
          <w:szCs w:val="24"/>
        </w:rPr>
        <w:t>Local Academy Board</w:t>
      </w:r>
      <w:r w:rsidRPr="004578A2">
        <w:rPr>
          <w:rFonts w:ascii="Arial" w:hAnsi="Arial" w:cs="Arial"/>
          <w:sz w:val="24"/>
          <w:szCs w:val="24"/>
        </w:rPr>
        <w:t xml:space="preserve"> each term. </w:t>
      </w:r>
    </w:p>
    <w:p w14:paraId="7E740F07" w14:textId="77777777" w:rsidR="00916813" w:rsidRPr="004578A2" w:rsidRDefault="0018399B" w:rsidP="00916813">
      <w:pPr>
        <w:pStyle w:val="Body"/>
        <w:numPr>
          <w:ilvl w:val="0"/>
          <w:numId w:val="29"/>
        </w:numPr>
        <w:rPr>
          <w:rFonts w:ascii="Arial" w:eastAsia="TwinklCursiveLooped-Regular" w:hAnsi="Arial" w:cs="Arial"/>
          <w:sz w:val="24"/>
          <w:szCs w:val="24"/>
        </w:rPr>
      </w:pPr>
      <w:r w:rsidRPr="004578A2">
        <w:rPr>
          <w:rFonts w:ascii="Arial" w:hAnsi="Arial" w:cs="Arial"/>
          <w:sz w:val="24"/>
          <w:szCs w:val="24"/>
        </w:rPr>
        <w:t xml:space="preserve">Staff will offer support to the victim/s of the bullying in discussion with the pupil/s class teacher. Individual meetings will then be held with any child/children of bullying to devise a plan of action that ensures they are made to feel safe and reassured that the bullying is not their fault. </w:t>
      </w:r>
    </w:p>
    <w:p w14:paraId="30359D94" w14:textId="77777777" w:rsidR="00916813" w:rsidRPr="004578A2" w:rsidRDefault="0018399B" w:rsidP="00916813">
      <w:pPr>
        <w:pStyle w:val="Body"/>
        <w:numPr>
          <w:ilvl w:val="0"/>
          <w:numId w:val="29"/>
        </w:numPr>
        <w:rPr>
          <w:rFonts w:ascii="Arial" w:eastAsia="TwinklCursiveLooped-Regular" w:hAnsi="Arial" w:cs="Arial"/>
          <w:sz w:val="24"/>
          <w:szCs w:val="24"/>
        </w:rPr>
      </w:pPr>
      <w:r w:rsidRPr="004578A2">
        <w:rPr>
          <w:rFonts w:ascii="Arial" w:hAnsi="Arial" w:cs="Arial"/>
          <w:sz w:val="24"/>
          <w:szCs w:val="24"/>
        </w:rPr>
        <w:t>Staff will pro-actively respond to the bully who may require support. They will liaise with the child</w:t>
      </w:r>
      <w:r w:rsidRPr="004578A2">
        <w:rPr>
          <w:rFonts w:ascii="Arial" w:hAnsi="Arial" w:cs="Arial"/>
          <w:sz w:val="24"/>
          <w:szCs w:val="24"/>
          <w:rtl/>
        </w:rPr>
        <w:t>’</w:t>
      </w:r>
      <w:r w:rsidRPr="004578A2">
        <w:rPr>
          <w:rFonts w:ascii="Arial" w:hAnsi="Arial" w:cs="Arial"/>
          <w:sz w:val="24"/>
          <w:szCs w:val="24"/>
        </w:rPr>
        <w:t xml:space="preserve">s class teacher to devise a plan of action. Staff will decide whether to inform parents or carers and where necessary involve them in any plans of action. </w:t>
      </w:r>
    </w:p>
    <w:p w14:paraId="0A9D7330" w14:textId="45718CDC" w:rsidR="0018399B" w:rsidRPr="004578A2" w:rsidRDefault="0018399B" w:rsidP="00916813">
      <w:pPr>
        <w:pStyle w:val="Body"/>
        <w:numPr>
          <w:ilvl w:val="0"/>
          <w:numId w:val="29"/>
        </w:numPr>
        <w:rPr>
          <w:rFonts w:ascii="Arial" w:eastAsia="TwinklCursiveLooped-Regular" w:hAnsi="Arial" w:cs="Arial"/>
          <w:sz w:val="24"/>
          <w:szCs w:val="24"/>
        </w:rPr>
      </w:pPr>
      <w:r w:rsidRPr="004578A2">
        <w:rPr>
          <w:rFonts w:ascii="Arial" w:hAnsi="Arial" w:cs="Arial"/>
          <w:sz w:val="24"/>
          <w:szCs w:val="24"/>
        </w:rPr>
        <w:t>Staff will assess whether any other authorities (such as police) need to be involved, particularly when actions take place outside of school.</w:t>
      </w:r>
    </w:p>
    <w:p w14:paraId="5558C1A4" w14:textId="77777777" w:rsidR="0018399B" w:rsidRPr="004578A2" w:rsidRDefault="0018399B" w:rsidP="0018399B">
      <w:pPr>
        <w:pStyle w:val="Body"/>
        <w:rPr>
          <w:rFonts w:ascii="Arial" w:eastAsia="TwinklCursiveLooped-Regular" w:hAnsi="Arial" w:cs="Arial"/>
          <w:sz w:val="24"/>
          <w:szCs w:val="24"/>
        </w:rPr>
      </w:pPr>
      <w:r w:rsidRPr="004578A2">
        <w:rPr>
          <w:rFonts w:ascii="Arial" w:hAnsi="Arial" w:cs="Arial"/>
          <w:sz w:val="24"/>
          <w:szCs w:val="24"/>
        </w:rPr>
        <w:t xml:space="preserve">   </w:t>
      </w:r>
    </w:p>
    <w:p w14:paraId="2DB70F28" w14:textId="77777777" w:rsidR="0012535F" w:rsidRDefault="0012535F" w:rsidP="0018399B">
      <w:pPr>
        <w:pStyle w:val="Body"/>
        <w:rPr>
          <w:rFonts w:ascii="Arial" w:hAnsi="Arial" w:cs="Arial"/>
          <w:b/>
          <w:bCs/>
          <w:sz w:val="24"/>
          <w:szCs w:val="24"/>
        </w:rPr>
      </w:pPr>
    </w:p>
    <w:p w14:paraId="49099C2D" w14:textId="169A04CE" w:rsidR="0018399B" w:rsidRPr="004578A2" w:rsidRDefault="0018399B" w:rsidP="0018399B">
      <w:pPr>
        <w:pStyle w:val="Body"/>
        <w:rPr>
          <w:rFonts w:ascii="Arial" w:eastAsia="TwinklCursiveLooped-Regular" w:hAnsi="Arial" w:cs="Arial"/>
          <w:b/>
          <w:bCs/>
          <w:sz w:val="24"/>
          <w:szCs w:val="24"/>
        </w:rPr>
      </w:pPr>
      <w:r w:rsidRPr="004578A2">
        <w:rPr>
          <w:rFonts w:ascii="Arial" w:hAnsi="Arial" w:cs="Arial"/>
          <w:b/>
          <w:bCs/>
          <w:sz w:val="24"/>
          <w:szCs w:val="24"/>
        </w:rPr>
        <w:lastRenderedPageBreak/>
        <w:t>Bullying outside of school</w:t>
      </w:r>
    </w:p>
    <w:p w14:paraId="10B93DE5" w14:textId="4A4F4C9C" w:rsidR="0018399B" w:rsidRPr="004578A2" w:rsidRDefault="0018399B" w:rsidP="0018399B">
      <w:pPr>
        <w:pStyle w:val="Body"/>
        <w:rPr>
          <w:rFonts w:ascii="Arial" w:eastAsia="TwinklCursiveLooped-Regular" w:hAnsi="Arial" w:cs="Arial"/>
          <w:sz w:val="24"/>
          <w:szCs w:val="24"/>
        </w:rPr>
      </w:pPr>
      <w:r w:rsidRPr="004578A2">
        <w:rPr>
          <w:rFonts w:ascii="Arial" w:hAnsi="Arial" w:cs="Arial"/>
          <w:sz w:val="24"/>
          <w:szCs w:val="24"/>
        </w:rPr>
        <w:t>Bullying is unacceptable and will not be tolerated, whether it takes place inside or outside of school. Bullying can take place on the way to and from school, before or after school hours, at the weekends or during the holidays, or in the wider community. The nature of cyber bullying in particular means that it can impact on pupils</w:t>
      </w:r>
      <w:r w:rsidRPr="004578A2">
        <w:rPr>
          <w:rFonts w:ascii="Arial" w:hAnsi="Arial" w:cs="Arial"/>
          <w:sz w:val="24"/>
          <w:szCs w:val="24"/>
          <w:rtl/>
        </w:rPr>
        <w:t xml:space="preserve">’ </w:t>
      </w:r>
      <w:r w:rsidRPr="004578A2">
        <w:rPr>
          <w:rFonts w:ascii="Arial" w:hAnsi="Arial" w:cs="Arial"/>
          <w:sz w:val="24"/>
          <w:szCs w:val="24"/>
        </w:rPr>
        <w:t>well-being</w:t>
      </w:r>
      <w:r w:rsidR="00916813" w:rsidRPr="004578A2">
        <w:rPr>
          <w:rFonts w:ascii="Arial" w:hAnsi="Arial" w:cs="Arial"/>
          <w:sz w:val="24"/>
          <w:szCs w:val="24"/>
        </w:rPr>
        <w:t>’</w:t>
      </w:r>
      <w:r w:rsidRPr="004578A2">
        <w:rPr>
          <w:rFonts w:ascii="Arial" w:hAnsi="Arial" w:cs="Arial"/>
          <w:sz w:val="24"/>
          <w:szCs w:val="24"/>
        </w:rPr>
        <w:t xml:space="preserve"> beyond the school day. Staff, parents and carers, and pupils must be vigilant to bullying outside of school and report and respond according to their responsibilities as outlined in this policy.</w:t>
      </w:r>
    </w:p>
    <w:p w14:paraId="71EA92BD" w14:textId="77777777" w:rsidR="00916813" w:rsidRPr="004578A2" w:rsidRDefault="00916813" w:rsidP="0018399B">
      <w:pPr>
        <w:pStyle w:val="Body"/>
        <w:rPr>
          <w:rFonts w:ascii="Arial" w:hAnsi="Arial" w:cs="Arial"/>
          <w:sz w:val="24"/>
          <w:szCs w:val="24"/>
          <w:u w:val="single"/>
          <w:lang w:val="it-IT"/>
        </w:rPr>
      </w:pPr>
    </w:p>
    <w:p w14:paraId="2D8841F9" w14:textId="5F3AE831" w:rsidR="0018399B" w:rsidRPr="004578A2" w:rsidRDefault="0018399B" w:rsidP="0018399B">
      <w:pPr>
        <w:pStyle w:val="Body"/>
        <w:rPr>
          <w:rFonts w:ascii="Arial" w:eastAsia="TwinklCursiveLooped-Regular" w:hAnsi="Arial" w:cs="Arial"/>
          <w:b/>
          <w:bCs/>
          <w:sz w:val="24"/>
          <w:szCs w:val="24"/>
        </w:rPr>
      </w:pPr>
      <w:r w:rsidRPr="004578A2">
        <w:rPr>
          <w:rFonts w:ascii="Arial" w:hAnsi="Arial" w:cs="Arial"/>
          <w:b/>
          <w:bCs/>
          <w:sz w:val="24"/>
          <w:szCs w:val="24"/>
          <w:lang w:val="it-IT"/>
        </w:rPr>
        <w:t>Derogatory language</w:t>
      </w:r>
    </w:p>
    <w:p w14:paraId="5F57C7BE" w14:textId="4523ACEA" w:rsidR="0018399B" w:rsidRPr="004578A2" w:rsidRDefault="0018399B" w:rsidP="0018399B">
      <w:pPr>
        <w:pStyle w:val="Body"/>
        <w:rPr>
          <w:rFonts w:ascii="Arial" w:eastAsia="TwinklCursiveLooped-Regular" w:hAnsi="Arial" w:cs="Arial"/>
          <w:sz w:val="24"/>
          <w:szCs w:val="24"/>
        </w:rPr>
      </w:pPr>
      <w:r w:rsidRPr="004578A2">
        <w:rPr>
          <w:rFonts w:ascii="Arial" w:hAnsi="Arial" w:cs="Arial"/>
          <w:sz w:val="24"/>
          <w:szCs w:val="24"/>
        </w:rPr>
        <w:t xml:space="preserve">Derogatory or offensive language is not acceptable and will not be tolerated. This type of language can take any of the forms of bullying listed in our definition of bullying. It will be challenged by staff and recorded and monitored on </w:t>
      </w:r>
      <w:r w:rsidR="004578A2">
        <w:rPr>
          <w:rFonts w:ascii="Arial" w:hAnsi="Arial" w:cs="Arial"/>
          <w:sz w:val="24"/>
          <w:szCs w:val="24"/>
        </w:rPr>
        <w:t>Safeguarding Monitor (</w:t>
      </w:r>
      <w:r w:rsidR="00140A6A">
        <w:rPr>
          <w:rFonts w:ascii="Arial" w:hAnsi="Arial" w:cs="Arial"/>
          <w:sz w:val="24"/>
          <w:szCs w:val="24"/>
        </w:rPr>
        <w:t>CPOMS</w:t>
      </w:r>
      <w:r w:rsidR="004578A2">
        <w:rPr>
          <w:rFonts w:ascii="Arial" w:hAnsi="Arial" w:cs="Arial"/>
          <w:sz w:val="24"/>
          <w:szCs w:val="24"/>
        </w:rPr>
        <w:t>)</w:t>
      </w:r>
      <w:r w:rsidR="004578A2" w:rsidRPr="004578A2">
        <w:rPr>
          <w:rFonts w:ascii="Arial" w:hAnsi="Arial" w:cs="Arial"/>
          <w:sz w:val="24"/>
          <w:szCs w:val="24"/>
        </w:rPr>
        <w:t xml:space="preserve"> </w:t>
      </w:r>
      <w:r w:rsidRPr="004578A2">
        <w:rPr>
          <w:rFonts w:ascii="Arial" w:hAnsi="Arial" w:cs="Arial"/>
          <w:sz w:val="24"/>
          <w:szCs w:val="24"/>
        </w:rPr>
        <w:t>and follow up actions and sanctions, if appropriate, will be taken for pupils and staff found using any such language.</w:t>
      </w:r>
    </w:p>
    <w:p w14:paraId="263CB417" w14:textId="77777777" w:rsidR="00916813" w:rsidRPr="004578A2" w:rsidRDefault="00916813" w:rsidP="0018399B">
      <w:pPr>
        <w:pStyle w:val="Body"/>
        <w:rPr>
          <w:rFonts w:ascii="Arial" w:hAnsi="Arial" w:cs="Arial"/>
          <w:sz w:val="24"/>
          <w:szCs w:val="24"/>
          <w:u w:val="single"/>
        </w:rPr>
      </w:pPr>
    </w:p>
    <w:p w14:paraId="4596BF81" w14:textId="4F0C4EED" w:rsidR="0018399B" w:rsidRPr="004578A2" w:rsidRDefault="0018399B" w:rsidP="0018399B">
      <w:pPr>
        <w:pStyle w:val="Body"/>
        <w:rPr>
          <w:rFonts w:ascii="Arial" w:eastAsia="TwinklCursiveLooped-Regular" w:hAnsi="Arial" w:cs="Arial"/>
          <w:b/>
          <w:bCs/>
          <w:sz w:val="24"/>
          <w:szCs w:val="24"/>
        </w:rPr>
      </w:pPr>
      <w:r w:rsidRPr="004578A2">
        <w:rPr>
          <w:rFonts w:ascii="Arial" w:hAnsi="Arial" w:cs="Arial"/>
          <w:b/>
          <w:bCs/>
          <w:sz w:val="24"/>
          <w:szCs w:val="24"/>
        </w:rPr>
        <w:t>Prejudice-based incidents</w:t>
      </w:r>
    </w:p>
    <w:p w14:paraId="433D9EE4" w14:textId="64B95FAA" w:rsidR="0018399B" w:rsidRDefault="0018399B" w:rsidP="0018399B">
      <w:pPr>
        <w:pStyle w:val="Body"/>
        <w:rPr>
          <w:rFonts w:ascii="Arial" w:hAnsi="Arial" w:cs="Arial"/>
          <w:sz w:val="24"/>
          <w:szCs w:val="24"/>
        </w:rPr>
      </w:pPr>
      <w:r w:rsidRPr="004578A2">
        <w:rPr>
          <w:rFonts w:ascii="Arial" w:hAnsi="Arial" w:cs="Arial"/>
          <w:sz w:val="24"/>
          <w:szCs w:val="24"/>
        </w:rPr>
        <w:t xml:space="preserve">A prejudice-based incident is a one-off incident of unkind or hurtful behaviour that is motivated by a prejudice or negative attitudes, beliefs or views towards a protected characteristic or minority group. It can be targeted towards an individual or group of people and have a significant impact on those targeted. All prejudice-based incidents are taken seriously and recorded and monitored in school, with the head teacher regularly reporting incidents to the </w:t>
      </w:r>
      <w:r w:rsidR="004578A2">
        <w:rPr>
          <w:rFonts w:ascii="Arial" w:hAnsi="Arial" w:cs="Arial"/>
          <w:sz w:val="24"/>
          <w:szCs w:val="24"/>
        </w:rPr>
        <w:t>Local Academy Board</w:t>
      </w:r>
      <w:r w:rsidRPr="004578A2">
        <w:rPr>
          <w:rFonts w:ascii="Arial" w:hAnsi="Arial" w:cs="Arial"/>
          <w:sz w:val="24"/>
          <w:szCs w:val="24"/>
        </w:rPr>
        <w:t>. This not only ensures that all incidents are dealt with accordingly, but also helps to prevent bullying as it enables targeted anti-bullying interventions.</w:t>
      </w:r>
    </w:p>
    <w:p w14:paraId="19B543D6" w14:textId="77777777" w:rsidR="004578A2" w:rsidRPr="004578A2" w:rsidRDefault="004578A2" w:rsidP="0018399B">
      <w:pPr>
        <w:pStyle w:val="Body"/>
        <w:rPr>
          <w:rFonts w:ascii="Arial" w:eastAsia="TwinklCursiveLooped-Regular" w:hAnsi="Arial" w:cs="Arial"/>
          <w:sz w:val="24"/>
          <w:szCs w:val="24"/>
        </w:rPr>
      </w:pPr>
    </w:p>
    <w:p w14:paraId="11BBD741" w14:textId="2A758A7A" w:rsidR="00151FD3" w:rsidRPr="004578A2" w:rsidRDefault="004578A2" w:rsidP="0018399B">
      <w:pPr>
        <w:pStyle w:val="Body"/>
        <w:rPr>
          <w:rFonts w:ascii="Arial" w:hAnsi="Arial" w:cs="Arial"/>
          <w:b/>
          <w:bCs/>
          <w:sz w:val="24"/>
          <w:szCs w:val="24"/>
        </w:rPr>
      </w:pPr>
      <w:r w:rsidRPr="004578A2">
        <w:rPr>
          <w:rFonts w:ascii="Arial" w:hAnsi="Arial" w:cs="Arial"/>
          <w:b/>
          <w:bCs/>
          <w:sz w:val="24"/>
          <w:szCs w:val="24"/>
        </w:rPr>
        <w:t>Sandiway Primary School</w:t>
      </w:r>
      <w:r w:rsidR="0018399B" w:rsidRPr="004578A2">
        <w:rPr>
          <w:rFonts w:ascii="Arial" w:hAnsi="Arial" w:cs="Arial"/>
          <w:b/>
          <w:bCs/>
          <w:sz w:val="24"/>
          <w:szCs w:val="24"/>
        </w:rPr>
        <w:t xml:space="preserve"> initiatives to prevent and tackle bullying</w:t>
      </w:r>
      <w:r>
        <w:rPr>
          <w:rFonts w:ascii="Arial" w:hAnsi="Arial" w:cs="Arial"/>
          <w:b/>
          <w:bCs/>
          <w:sz w:val="24"/>
          <w:szCs w:val="24"/>
        </w:rPr>
        <w:t>:</w:t>
      </w:r>
    </w:p>
    <w:p w14:paraId="1F72A3F6" w14:textId="77777777" w:rsidR="0018399B" w:rsidRPr="004578A2" w:rsidRDefault="0018399B" w:rsidP="00151FD3">
      <w:pPr>
        <w:pStyle w:val="Body"/>
        <w:ind w:left="229"/>
        <w:rPr>
          <w:rFonts w:ascii="Arial" w:hAnsi="Arial" w:cs="Arial"/>
          <w:sz w:val="24"/>
          <w:szCs w:val="24"/>
        </w:rPr>
      </w:pPr>
      <w:r w:rsidRPr="004578A2">
        <w:rPr>
          <w:rFonts w:ascii="Arial" w:hAnsi="Arial" w:cs="Arial"/>
          <w:sz w:val="24"/>
          <w:szCs w:val="24"/>
        </w:rPr>
        <w:t xml:space="preserve">We use a range of measures to prevent and tackle bullying including: </w:t>
      </w:r>
    </w:p>
    <w:p w14:paraId="0C08D7CE" w14:textId="0BB1BF21" w:rsidR="0018399B" w:rsidRPr="004578A2" w:rsidRDefault="0018399B" w:rsidP="00151FD3">
      <w:pPr>
        <w:pStyle w:val="Body"/>
        <w:numPr>
          <w:ilvl w:val="0"/>
          <w:numId w:val="32"/>
        </w:numPr>
        <w:rPr>
          <w:rFonts w:ascii="Arial" w:hAnsi="Arial" w:cs="Arial"/>
          <w:sz w:val="24"/>
          <w:szCs w:val="24"/>
        </w:rPr>
      </w:pPr>
      <w:r w:rsidRPr="004578A2">
        <w:rPr>
          <w:rFonts w:ascii="Arial" w:hAnsi="Arial" w:cs="Arial"/>
          <w:sz w:val="24"/>
          <w:szCs w:val="24"/>
        </w:rPr>
        <w:t xml:space="preserve">A child-friendly anti- bullying policy ensures all pupils understand and uphold the anti-bullying </w:t>
      </w:r>
      <w:r w:rsidR="00151FD3" w:rsidRPr="004578A2">
        <w:rPr>
          <w:rFonts w:ascii="Arial" w:hAnsi="Arial" w:cs="Arial"/>
          <w:sz w:val="24"/>
          <w:szCs w:val="24"/>
        </w:rPr>
        <w:t>policy.</w:t>
      </w:r>
      <w:r w:rsidRPr="004578A2">
        <w:rPr>
          <w:rFonts w:ascii="Arial" w:hAnsi="Arial" w:cs="Arial"/>
          <w:sz w:val="24"/>
          <w:szCs w:val="24"/>
        </w:rPr>
        <w:t xml:space="preserve"> </w:t>
      </w:r>
    </w:p>
    <w:p w14:paraId="4A4BBF98" w14:textId="77777777" w:rsidR="0018399B" w:rsidRPr="004578A2" w:rsidRDefault="0018399B" w:rsidP="00151FD3">
      <w:pPr>
        <w:pStyle w:val="Body"/>
        <w:numPr>
          <w:ilvl w:val="0"/>
          <w:numId w:val="32"/>
        </w:numPr>
        <w:rPr>
          <w:rFonts w:ascii="Arial" w:hAnsi="Arial" w:cs="Arial"/>
          <w:sz w:val="24"/>
          <w:szCs w:val="24"/>
        </w:rPr>
      </w:pPr>
      <w:r w:rsidRPr="004578A2">
        <w:rPr>
          <w:rFonts w:ascii="Arial" w:hAnsi="Arial" w:cs="Arial"/>
          <w:sz w:val="24"/>
          <w:szCs w:val="24"/>
        </w:rPr>
        <w:t xml:space="preserve">Dedicated weekly time is given to personal development lessons which include opportunities for pupils to understand about different types of bullying and what they can do to respond and prevent bullying. </w:t>
      </w:r>
    </w:p>
    <w:p w14:paraId="5702082E" w14:textId="77777777" w:rsidR="0018399B" w:rsidRPr="004578A2" w:rsidRDefault="0018399B" w:rsidP="00151FD3">
      <w:pPr>
        <w:pStyle w:val="Body"/>
        <w:numPr>
          <w:ilvl w:val="0"/>
          <w:numId w:val="32"/>
        </w:numPr>
        <w:rPr>
          <w:rFonts w:ascii="Arial" w:hAnsi="Arial" w:cs="Arial"/>
          <w:sz w:val="24"/>
          <w:szCs w:val="24"/>
        </w:rPr>
      </w:pPr>
      <w:r w:rsidRPr="004578A2">
        <w:rPr>
          <w:rFonts w:ascii="Arial" w:hAnsi="Arial" w:cs="Arial"/>
          <w:sz w:val="24"/>
          <w:szCs w:val="24"/>
        </w:rPr>
        <w:t>School assemblies help raise pupils</w:t>
      </w:r>
      <w:r w:rsidRPr="004578A2">
        <w:rPr>
          <w:rFonts w:ascii="Arial" w:hAnsi="Arial" w:cs="Arial"/>
          <w:sz w:val="24"/>
          <w:szCs w:val="24"/>
          <w:rtl/>
        </w:rPr>
        <w:t xml:space="preserve">’ </w:t>
      </w:r>
      <w:r w:rsidRPr="004578A2">
        <w:rPr>
          <w:rFonts w:ascii="Arial" w:hAnsi="Arial" w:cs="Arial"/>
          <w:sz w:val="24"/>
          <w:szCs w:val="24"/>
        </w:rPr>
        <w:t xml:space="preserve">awareness of bullying and promote kindness. </w:t>
      </w:r>
    </w:p>
    <w:p w14:paraId="04009E03" w14:textId="4927FF78" w:rsidR="0018399B" w:rsidRPr="004578A2" w:rsidRDefault="0018399B" w:rsidP="00151FD3">
      <w:pPr>
        <w:pStyle w:val="Body"/>
        <w:numPr>
          <w:ilvl w:val="0"/>
          <w:numId w:val="32"/>
        </w:numPr>
        <w:rPr>
          <w:rFonts w:ascii="Arial" w:hAnsi="Arial" w:cs="Arial"/>
          <w:sz w:val="24"/>
          <w:szCs w:val="24"/>
        </w:rPr>
      </w:pPr>
      <w:r w:rsidRPr="004578A2">
        <w:rPr>
          <w:rFonts w:ascii="Arial" w:hAnsi="Arial" w:cs="Arial"/>
          <w:sz w:val="24"/>
          <w:szCs w:val="24"/>
        </w:rPr>
        <w:t xml:space="preserve">Difference and diversity are celebrated across the school through </w:t>
      </w:r>
      <w:r w:rsidR="00151FD3" w:rsidRPr="004578A2">
        <w:rPr>
          <w:rFonts w:ascii="Arial" w:hAnsi="Arial" w:cs="Arial"/>
          <w:sz w:val="24"/>
          <w:szCs w:val="24"/>
        </w:rPr>
        <w:t>our Personal Development lessons, RE lessons</w:t>
      </w:r>
    </w:p>
    <w:p w14:paraId="26BA8FA4" w14:textId="77777777" w:rsidR="0018399B" w:rsidRPr="004578A2" w:rsidRDefault="0018399B" w:rsidP="00151FD3">
      <w:pPr>
        <w:pStyle w:val="Body"/>
        <w:numPr>
          <w:ilvl w:val="0"/>
          <w:numId w:val="32"/>
        </w:numPr>
        <w:rPr>
          <w:rFonts w:ascii="Arial" w:hAnsi="Arial" w:cs="Arial"/>
          <w:sz w:val="24"/>
          <w:szCs w:val="24"/>
        </w:rPr>
      </w:pPr>
      <w:r w:rsidRPr="004578A2">
        <w:rPr>
          <w:rFonts w:ascii="Arial" w:hAnsi="Arial" w:cs="Arial"/>
          <w:sz w:val="24"/>
          <w:szCs w:val="24"/>
        </w:rPr>
        <w:t xml:space="preserve">The school values of equality and respect are embedded across the curriculum to ensure that it is as inclusive as possible. </w:t>
      </w:r>
    </w:p>
    <w:p w14:paraId="5E25430B" w14:textId="77777777" w:rsidR="0018399B" w:rsidRPr="004578A2" w:rsidRDefault="0018399B" w:rsidP="00151FD3">
      <w:pPr>
        <w:pStyle w:val="Body"/>
        <w:numPr>
          <w:ilvl w:val="0"/>
          <w:numId w:val="32"/>
        </w:numPr>
        <w:rPr>
          <w:rFonts w:ascii="Arial" w:hAnsi="Arial" w:cs="Arial"/>
          <w:sz w:val="24"/>
          <w:szCs w:val="24"/>
        </w:rPr>
      </w:pPr>
      <w:r w:rsidRPr="004578A2">
        <w:rPr>
          <w:rFonts w:ascii="Arial" w:hAnsi="Arial" w:cs="Arial"/>
          <w:sz w:val="24"/>
          <w:szCs w:val="24"/>
        </w:rPr>
        <w:t xml:space="preserve">Stereotypes are challenged by staff and pupils across the school. </w:t>
      </w:r>
    </w:p>
    <w:p w14:paraId="5689ED3D" w14:textId="7FED1471" w:rsidR="0018399B" w:rsidRPr="004578A2" w:rsidRDefault="00151FD3" w:rsidP="00151FD3">
      <w:pPr>
        <w:pStyle w:val="Body"/>
        <w:numPr>
          <w:ilvl w:val="0"/>
          <w:numId w:val="32"/>
        </w:numPr>
        <w:rPr>
          <w:rFonts w:ascii="Arial" w:hAnsi="Arial" w:cs="Arial"/>
          <w:sz w:val="24"/>
          <w:szCs w:val="24"/>
        </w:rPr>
      </w:pPr>
      <w:r w:rsidRPr="004578A2">
        <w:rPr>
          <w:rFonts w:ascii="Arial" w:hAnsi="Arial" w:cs="Arial"/>
          <w:sz w:val="24"/>
          <w:szCs w:val="24"/>
        </w:rPr>
        <w:t>The introduction of ‘restorative’ mentors</w:t>
      </w:r>
      <w:r w:rsidR="0018399B" w:rsidRPr="004578A2">
        <w:rPr>
          <w:rFonts w:ascii="Arial" w:hAnsi="Arial" w:cs="Arial"/>
          <w:sz w:val="24"/>
          <w:szCs w:val="24"/>
        </w:rPr>
        <w:t xml:space="preserve"> </w:t>
      </w:r>
      <w:r w:rsidRPr="004578A2">
        <w:rPr>
          <w:rFonts w:ascii="Arial" w:hAnsi="Arial" w:cs="Arial"/>
          <w:sz w:val="24"/>
          <w:szCs w:val="24"/>
        </w:rPr>
        <w:t xml:space="preserve">will </w:t>
      </w:r>
      <w:r w:rsidR="0018399B" w:rsidRPr="004578A2">
        <w:rPr>
          <w:rFonts w:ascii="Arial" w:hAnsi="Arial" w:cs="Arial"/>
          <w:sz w:val="24"/>
          <w:szCs w:val="24"/>
        </w:rPr>
        <w:t>offer support to all pupils,</w:t>
      </w:r>
      <w:r w:rsidRPr="004578A2">
        <w:rPr>
          <w:rFonts w:ascii="Arial" w:hAnsi="Arial" w:cs="Arial"/>
          <w:sz w:val="24"/>
          <w:szCs w:val="24"/>
        </w:rPr>
        <w:t xml:space="preserve"> </w:t>
      </w:r>
      <w:r w:rsidR="0018399B" w:rsidRPr="004578A2">
        <w:rPr>
          <w:rFonts w:ascii="Arial" w:hAnsi="Arial" w:cs="Arial"/>
          <w:sz w:val="24"/>
          <w:szCs w:val="24"/>
        </w:rPr>
        <w:t xml:space="preserve">including those who may have been the target of bullying. </w:t>
      </w:r>
    </w:p>
    <w:p w14:paraId="045F1AC0" w14:textId="473B51B2" w:rsidR="0018399B" w:rsidRPr="004578A2" w:rsidRDefault="0018399B" w:rsidP="00151FD3">
      <w:pPr>
        <w:pStyle w:val="Body"/>
        <w:numPr>
          <w:ilvl w:val="0"/>
          <w:numId w:val="32"/>
        </w:numPr>
        <w:rPr>
          <w:rFonts w:ascii="Arial" w:hAnsi="Arial" w:cs="Arial"/>
          <w:sz w:val="24"/>
          <w:szCs w:val="24"/>
        </w:rPr>
      </w:pPr>
      <w:r w:rsidRPr="004578A2">
        <w:rPr>
          <w:rFonts w:ascii="Arial" w:hAnsi="Arial" w:cs="Arial"/>
          <w:sz w:val="24"/>
          <w:szCs w:val="24"/>
        </w:rPr>
        <w:t>Pupils are involved in developing school-wide anti-bullying initiatives through consultation with groups (for example through the school council]</w:t>
      </w:r>
    </w:p>
    <w:p w14:paraId="4F91E634" w14:textId="77777777" w:rsidR="0018399B" w:rsidRPr="004578A2" w:rsidRDefault="0018399B" w:rsidP="0018399B">
      <w:pPr>
        <w:pStyle w:val="Body"/>
        <w:rPr>
          <w:rFonts w:ascii="Arial" w:eastAsia="TwinklCursiveLooped-Regular" w:hAnsi="Arial" w:cs="Arial"/>
          <w:sz w:val="24"/>
          <w:szCs w:val="24"/>
        </w:rPr>
      </w:pPr>
    </w:p>
    <w:p w14:paraId="2B394A69" w14:textId="77777777" w:rsidR="0018399B" w:rsidRPr="004578A2" w:rsidRDefault="0018399B" w:rsidP="0018399B">
      <w:pPr>
        <w:pStyle w:val="Body"/>
        <w:rPr>
          <w:rFonts w:ascii="Arial" w:eastAsia="TwinklCursiveLooped-Regular" w:hAnsi="Arial" w:cs="Arial"/>
          <w:sz w:val="24"/>
          <w:szCs w:val="24"/>
          <w:u w:val="single"/>
        </w:rPr>
      </w:pPr>
      <w:r w:rsidRPr="004578A2">
        <w:rPr>
          <w:rFonts w:ascii="Arial" w:hAnsi="Arial" w:cs="Arial"/>
          <w:sz w:val="24"/>
          <w:szCs w:val="24"/>
          <w:u w:val="single"/>
        </w:rPr>
        <w:t>Training</w:t>
      </w:r>
    </w:p>
    <w:p w14:paraId="4FE858BD" w14:textId="77777777" w:rsidR="0018399B" w:rsidRPr="004578A2" w:rsidRDefault="0018399B" w:rsidP="0018399B">
      <w:pPr>
        <w:pStyle w:val="Body"/>
        <w:rPr>
          <w:rFonts w:ascii="Arial" w:eastAsia="TwinklCursiveLooped-Regular" w:hAnsi="Arial" w:cs="Arial"/>
          <w:sz w:val="24"/>
          <w:szCs w:val="24"/>
          <w:u w:val="single"/>
        </w:rPr>
      </w:pPr>
    </w:p>
    <w:p w14:paraId="1FA12626" w14:textId="1ADDA82D" w:rsidR="0018399B" w:rsidRPr="004578A2" w:rsidRDefault="0018399B" w:rsidP="0018399B">
      <w:pPr>
        <w:pStyle w:val="Body"/>
        <w:rPr>
          <w:rFonts w:ascii="Arial" w:eastAsia="TwinklCursiveLooped-Regular" w:hAnsi="Arial" w:cs="Arial"/>
          <w:sz w:val="24"/>
          <w:szCs w:val="24"/>
        </w:rPr>
      </w:pPr>
      <w:r w:rsidRPr="004578A2">
        <w:rPr>
          <w:rFonts w:ascii="Arial" w:hAnsi="Arial" w:cs="Arial"/>
          <w:sz w:val="24"/>
          <w:szCs w:val="24"/>
        </w:rPr>
        <w:t xml:space="preserve">The </w:t>
      </w:r>
      <w:r w:rsidR="00A32DBF">
        <w:rPr>
          <w:rFonts w:ascii="Arial" w:hAnsi="Arial" w:cs="Arial"/>
          <w:sz w:val="24"/>
          <w:szCs w:val="24"/>
        </w:rPr>
        <w:t>H</w:t>
      </w:r>
      <w:r w:rsidRPr="004578A2">
        <w:rPr>
          <w:rFonts w:ascii="Arial" w:hAnsi="Arial" w:cs="Arial"/>
          <w:sz w:val="24"/>
          <w:szCs w:val="24"/>
        </w:rPr>
        <w:t>eadteacher is responsible for ensuring that all school staff, both teaching and non-teaching receive regular training on all aspects of the anti-bullying policy. It forms part of the induction programme for new members of staff.</w:t>
      </w:r>
    </w:p>
    <w:p w14:paraId="04415155" w14:textId="77777777" w:rsidR="0018399B" w:rsidRPr="004578A2" w:rsidRDefault="0018399B" w:rsidP="0018399B">
      <w:pPr>
        <w:pStyle w:val="Body"/>
        <w:rPr>
          <w:rFonts w:ascii="Arial" w:eastAsia="TwinklCursiveLooped-Regular" w:hAnsi="Arial" w:cs="Arial"/>
          <w:sz w:val="24"/>
          <w:szCs w:val="24"/>
        </w:rPr>
      </w:pPr>
    </w:p>
    <w:p w14:paraId="58D9CEF8" w14:textId="77777777" w:rsidR="0018399B" w:rsidRPr="004578A2" w:rsidRDefault="0018399B" w:rsidP="0018399B">
      <w:pPr>
        <w:pStyle w:val="Body"/>
        <w:rPr>
          <w:rFonts w:ascii="Arial" w:eastAsia="TwinklCursiveLooped-Regular" w:hAnsi="Arial" w:cs="Arial"/>
          <w:sz w:val="24"/>
          <w:szCs w:val="24"/>
          <w:u w:val="single"/>
        </w:rPr>
      </w:pPr>
      <w:r w:rsidRPr="004578A2">
        <w:rPr>
          <w:rFonts w:ascii="Arial" w:hAnsi="Arial" w:cs="Arial"/>
          <w:sz w:val="24"/>
          <w:szCs w:val="24"/>
          <w:u w:val="single"/>
        </w:rPr>
        <w:t>Monitoring and reviewing</w:t>
      </w:r>
    </w:p>
    <w:p w14:paraId="36E5D690" w14:textId="77777777" w:rsidR="0018399B" w:rsidRPr="004578A2" w:rsidRDefault="0018399B" w:rsidP="0018399B">
      <w:pPr>
        <w:pStyle w:val="Body"/>
        <w:rPr>
          <w:rFonts w:ascii="Arial" w:eastAsia="TwinklCursiveLooped-Regular" w:hAnsi="Arial" w:cs="Arial"/>
          <w:sz w:val="24"/>
          <w:szCs w:val="24"/>
        </w:rPr>
      </w:pPr>
      <w:r w:rsidRPr="004578A2">
        <w:rPr>
          <w:rFonts w:ascii="Arial" w:hAnsi="Arial" w:cs="Arial"/>
          <w:sz w:val="24"/>
          <w:szCs w:val="24"/>
        </w:rPr>
        <w:t xml:space="preserve">     </w:t>
      </w:r>
    </w:p>
    <w:p w14:paraId="2A651D51" w14:textId="79776B42" w:rsidR="0018399B" w:rsidRPr="004578A2" w:rsidRDefault="0018399B" w:rsidP="0018399B">
      <w:pPr>
        <w:pStyle w:val="Body"/>
        <w:rPr>
          <w:rFonts w:ascii="Arial" w:hAnsi="Arial" w:cs="Arial"/>
          <w:sz w:val="24"/>
          <w:szCs w:val="24"/>
        </w:rPr>
      </w:pPr>
      <w:r w:rsidRPr="004578A2">
        <w:rPr>
          <w:rFonts w:ascii="Arial" w:hAnsi="Arial" w:cs="Arial"/>
          <w:sz w:val="24"/>
          <w:szCs w:val="24"/>
        </w:rPr>
        <w:t xml:space="preserve">The </w:t>
      </w:r>
      <w:r w:rsidR="00A32DBF">
        <w:rPr>
          <w:rFonts w:ascii="Arial" w:hAnsi="Arial" w:cs="Arial"/>
          <w:sz w:val="24"/>
          <w:szCs w:val="24"/>
        </w:rPr>
        <w:t>H</w:t>
      </w:r>
      <w:r w:rsidRPr="004578A2">
        <w:rPr>
          <w:rFonts w:ascii="Arial" w:hAnsi="Arial" w:cs="Arial"/>
          <w:sz w:val="24"/>
          <w:szCs w:val="24"/>
        </w:rPr>
        <w:t xml:space="preserve">eadteacher is responsible for reporting to the Local Governing Board on how the policy is being enforced and upheld, via the termly report. The </w:t>
      </w:r>
      <w:r w:rsidR="00A32DBF" w:rsidRPr="004578A2">
        <w:rPr>
          <w:rFonts w:ascii="Arial" w:hAnsi="Arial" w:cs="Arial"/>
          <w:sz w:val="24"/>
          <w:szCs w:val="24"/>
        </w:rPr>
        <w:t xml:space="preserve">Local Governing Board Local Governing Board </w:t>
      </w:r>
      <w:r w:rsidRPr="004578A2">
        <w:rPr>
          <w:rFonts w:ascii="Arial" w:hAnsi="Arial" w:cs="Arial"/>
          <w:sz w:val="24"/>
          <w:szCs w:val="24"/>
        </w:rPr>
        <w:t xml:space="preserve">are in turn responsible for monitoring the effectiveness of the policy via the termly report and by in-school monitoring such as learning walks and focus groups with pupils. The policy is </w:t>
      </w:r>
      <w:r w:rsidRPr="004578A2">
        <w:rPr>
          <w:rFonts w:ascii="Arial" w:hAnsi="Arial" w:cs="Arial"/>
          <w:sz w:val="24"/>
          <w:szCs w:val="24"/>
        </w:rPr>
        <w:lastRenderedPageBreak/>
        <w:t>reviewed every 12 months, in consultation with the whole school community including staff, pupils, parents, carers and governors.</w:t>
      </w:r>
    </w:p>
    <w:p w14:paraId="2CCBCD14" w14:textId="030E83B6" w:rsidR="00CE40FF" w:rsidRPr="004578A2" w:rsidRDefault="00CE40FF" w:rsidP="00CE40FF">
      <w:pPr>
        <w:rPr>
          <w:rFonts w:ascii="Arial" w:hAnsi="Arial" w:cs="Arial"/>
        </w:rPr>
      </w:pPr>
    </w:p>
    <w:p w14:paraId="5EDF8EA5" w14:textId="30887123" w:rsidR="00151FD3" w:rsidRPr="004578A2" w:rsidRDefault="00151FD3" w:rsidP="00CE40FF">
      <w:pPr>
        <w:rPr>
          <w:rFonts w:ascii="Arial" w:hAnsi="Arial" w:cs="Arial"/>
          <w:i/>
        </w:rPr>
      </w:pPr>
      <w:r w:rsidRPr="004578A2">
        <w:rPr>
          <w:rFonts w:ascii="Arial" w:hAnsi="Arial" w:cs="Arial"/>
          <w:i/>
        </w:rPr>
        <w:t xml:space="preserve">Approved by </w:t>
      </w:r>
      <w:r w:rsidR="00A32DBF">
        <w:rPr>
          <w:rFonts w:ascii="Arial" w:hAnsi="Arial" w:cs="Arial"/>
          <w:i/>
        </w:rPr>
        <w:t>Local Academy Board</w:t>
      </w:r>
      <w:r w:rsidRPr="004578A2">
        <w:rPr>
          <w:rFonts w:ascii="Arial" w:hAnsi="Arial" w:cs="Arial"/>
          <w:i/>
        </w:rPr>
        <w:t xml:space="preserve"> June 2022</w:t>
      </w:r>
    </w:p>
    <w:p w14:paraId="73BEC127" w14:textId="77777777" w:rsidR="00CE40FF" w:rsidRPr="004578A2" w:rsidRDefault="00CE40FF" w:rsidP="00CE40FF">
      <w:pPr>
        <w:rPr>
          <w:rFonts w:ascii="Arial" w:hAnsi="Arial" w:cs="Arial"/>
        </w:rPr>
      </w:pPr>
    </w:p>
    <w:sectPr w:rsidR="00CE40FF" w:rsidRPr="004578A2" w:rsidSect="004578A2">
      <w:headerReference w:type="even" r:id="rId14"/>
      <w:headerReference w:type="default" r:id="rId15"/>
      <w:footerReference w:type="even" r:id="rId16"/>
      <w:footerReference w:type="default" r:id="rId17"/>
      <w:headerReference w:type="first" r:id="rId18"/>
      <w:footerReference w:type="first" r:id="rId19"/>
      <w:pgSz w:w="11900" w:h="16840"/>
      <w:pgMar w:top="720" w:right="720" w:bottom="720" w:left="720" w:header="708" w:footer="708"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86CBC" w14:textId="77777777" w:rsidR="00E91085" w:rsidRDefault="00E91085" w:rsidP="00A32DBF">
      <w:r>
        <w:separator/>
      </w:r>
    </w:p>
  </w:endnote>
  <w:endnote w:type="continuationSeparator" w:id="0">
    <w:p w14:paraId="5D7CC909" w14:textId="77777777" w:rsidR="00E91085" w:rsidRDefault="00E91085" w:rsidP="00A3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winklCursiveLooped-Regular">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5D4E" w14:textId="77777777" w:rsidR="00A32DBF" w:rsidRDefault="00A32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8876" w14:textId="77777777" w:rsidR="00A32DBF" w:rsidRDefault="00A32D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17FB" w14:textId="77777777" w:rsidR="00A32DBF" w:rsidRDefault="00A32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1518A" w14:textId="77777777" w:rsidR="00E91085" w:rsidRDefault="00E91085" w:rsidP="00A32DBF">
      <w:r>
        <w:separator/>
      </w:r>
    </w:p>
  </w:footnote>
  <w:footnote w:type="continuationSeparator" w:id="0">
    <w:p w14:paraId="40484F1C" w14:textId="77777777" w:rsidR="00E91085" w:rsidRDefault="00E91085" w:rsidP="00A32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DE98" w14:textId="46369B16" w:rsidR="00A32DBF" w:rsidRDefault="00A32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80D9" w14:textId="6E77FB24" w:rsidR="00A32DBF" w:rsidRDefault="00A32D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CC7B" w14:textId="08B6DC7B" w:rsidR="00A32DBF" w:rsidRDefault="00A32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6DE1"/>
    <w:multiLevelType w:val="hybridMultilevel"/>
    <w:tmpl w:val="3BEC211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C63C4"/>
    <w:multiLevelType w:val="hybridMultilevel"/>
    <w:tmpl w:val="269A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F7D98"/>
    <w:multiLevelType w:val="hybridMultilevel"/>
    <w:tmpl w:val="E55A4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D3363"/>
    <w:multiLevelType w:val="hybridMultilevel"/>
    <w:tmpl w:val="102A647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33E53"/>
    <w:multiLevelType w:val="hybridMultilevel"/>
    <w:tmpl w:val="8E1C4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D4323"/>
    <w:multiLevelType w:val="hybridMultilevel"/>
    <w:tmpl w:val="E8B88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F551B"/>
    <w:multiLevelType w:val="hybridMultilevel"/>
    <w:tmpl w:val="699C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13AE4"/>
    <w:multiLevelType w:val="multilevel"/>
    <w:tmpl w:val="0C90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824E36"/>
    <w:multiLevelType w:val="hybridMultilevel"/>
    <w:tmpl w:val="864448B4"/>
    <w:styleLink w:val="Bullet"/>
    <w:lvl w:ilvl="0" w:tplc="8EFCFF14">
      <w:start w:val="1"/>
      <w:numFmt w:val="bullet"/>
      <w:lvlText w:val="•"/>
      <w:lvlJc w:val="left"/>
      <w:pPr>
        <w:ind w:left="229" w:hanging="229"/>
      </w:pPr>
      <w:rPr>
        <w:rFonts w:hAnsi="Arial Unicode MS"/>
        <w:caps w:val="0"/>
        <w:smallCaps w:val="0"/>
        <w:strike w:val="0"/>
        <w:dstrike w:val="0"/>
        <w:outline w:val="0"/>
        <w:emboss w:val="0"/>
        <w:imprint w:val="0"/>
        <w:spacing w:val="0"/>
        <w:w w:val="100"/>
        <w:kern w:val="0"/>
        <w:position w:val="0"/>
        <w:highlight w:val="none"/>
        <w:vertAlign w:val="baseline"/>
      </w:rPr>
    </w:lvl>
    <w:lvl w:ilvl="1" w:tplc="40CEA2F8">
      <w:start w:val="1"/>
      <w:numFmt w:val="bullet"/>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 w:ilvl="2" w:tplc="AD727374">
      <w:start w:val="1"/>
      <w:numFmt w:val="bullet"/>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 w:ilvl="3" w:tplc="9EDA7EEE">
      <w:start w:val="1"/>
      <w:numFmt w:val="bullet"/>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 w:ilvl="4" w:tplc="EE188D02">
      <w:start w:val="1"/>
      <w:numFmt w:val="bullet"/>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 w:ilvl="5" w:tplc="141CF3A6">
      <w:start w:val="1"/>
      <w:numFmt w:val="bullet"/>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 w:ilvl="6" w:tplc="BE1257BE">
      <w:start w:val="1"/>
      <w:numFmt w:val="bullet"/>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 w:ilvl="7" w:tplc="AAB09B36">
      <w:start w:val="1"/>
      <w:numFmt w:val="bullet"/>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 w:ilvl="8" w:tplc="D0782890">
      <w:start w:val="1"/>
      <w:numFmt w:val="bullet"/>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9" w15:restartNumberingAfterBreak="0">
    <w:nsid w:val="25F90CC4"/>
    <w:multiLevelType w:val="hybridMultilevel"/>
    <w:tmpl w:val="C77EB42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74D00"/>
    <w:multiLevelType w:val="hybridMultilevel"/>
    <w:tmpl w:val="854C32B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30E84"/>
    <w:multiLevelType w:val="multilevel"/>
    <w:tmpl w:val="FE9E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505AC4"/>
    <w:multiLevelType w:val="multilevel"/>
    <w:tmpl w:val="978A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F93A0F"/>
    <w:multiLevelType w:val="hybridMultilevel"/>
    <w:tmpl w:val="864448B4"/>
    <w:numStyleLink w:val="Bullet"/>
  </w:abstractNum>
  <w:abstractNum w:abstractNumId="14" w15:restartNumberingAfterBreak="0">
    <w:nsid w:val="332D7956"/>
    <w:multiLevelType w:val="hybridMultilevel"/>
    <w:tmpl w:val="3636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83D48"/>
    <w:multiLevelType w:val="hybridMultilevel"/>
    <w:tmpl w:val="17BE34B4"/>
    <w:lvl w:ilvl="0" w:tplc="0809000B">
      <w:start w:val="1"/>
      <w:numFmt w:val="bullet"/>
      <w:lvlText w:val=""/>
      <w:lvlJc w:val="left"/>
      <w:pPr>
        <w:ind w:left="949" w:hanging="360"/>
      </w:pPr>
      <w:rPr>
        <w:rFonts w:ascii="Wingdings" w:hAnsi="Wingdings"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16" w15:restartNumberingAfterBreak="0">
    <w:nsid w:val="38E8615F"/>
    <w:multiLevelType w:val="multilevel"/>
    <w:tmpl w:val="AFF6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0B6856"/>
    <w:multiLevelType w:val="hybridMultilevel"/>
    <w:tmpl w:val="E0B4E14A"/>
    <w:lvl w:ilvl="0" w:tplc="0809000B">
      <w:start w:val="1"/>
      <w:numFmt w:val="bullet"/>
      <w:lvlText w:val="•"/>
      <w:lvlJc w:val="left"/>
      <w:pPr>
        <w:ind w:left="458" w:hanging="229"/>
      </w:pPr>
      <w:rPr>
        <w:rFonts w:hAnsi="Arial Unicode M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18" w15:restartNumberingAfterBreak="0">
    <w:nsid w:val="484D03A8"/>
    <w:multiLevelType w:val="multilevel"/>
    <w:tmpl w:val="0138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073183"/>
    <w:multiLevelType w:val="multilevel"/>
    <w:tmpl w:val="72D0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8575FB"/>
    <w:multiLevelType w:val="hybridMultilevel"/>
    <w:tmpl w:val="F8B0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384116"/>
    <w:multiLevelType w:val="hybridMultilevel"/>
    <w:tmpl w:val="49B4F9C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744343"/>
    <w:multiLevelType w:val="hybridMultilevel"/>
    <w:tmpl w:val="7D7A4BE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B330916"/>
    <w:multiLevelType w:val="hybridMultilevel"/>
    <w:tmpl w:val="E0FA6C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692A77"/>
    <w:multiLevelType w:val="hybridMultilevel"/>
    <w:tmpl w:val="91CE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BF23C1"/>
    <w:multiLevelType w:val="multilevel"/>
    <w:tmpl w:val="D6BC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7C60FD"/>
    <w:multiLevelType w:val="multilevel"/>
    <w:tmpl w:val="2302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0A08DC"/>
    <w:multiLevelType w:val="hybridMultilevel"/>
    <w:tmpl w:val="B944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495891"/>
    <w:multiLevelType w:val="hybridMultilevel"/>
    <w:tmpl w:val="F1C0E4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1C1D9E"/>
    <w:multiLevelType w:val="hybridMultilevel"/>
    <w:tmpl w:val="CEC4B360"/>
    <w:lvl w:ilvl="0" w:tplc="0809000B">
      <w:start w:val="1"/>
      <w:numFmt w:val="bullet"/>
      <w:lvlText w:val=""/>
      <w:lvlJc w:val="left"/>
      <w:pPr>
        <w:ind w:left="949" w:hanging="360"/>
      </w:pPr>
      <w:rPr>
        <w:rFonts w:ascii="Wingdings" w:hAnsi="Wingdings"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30" w15:restartNumberingAfterBreak="0">
    <w:nsid w:val="7804726A"/>
    <w:multiLevelType w:val="hybridMultilevel"/>
    <w:tmpl w:val="7BCA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DA7297"/>
    <w:multiLevelType w:val="multilevel"/>
    <w:tmpl w:val="A37A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F7477A"/>
    <w:multiLevelType w:val="multilevel"/>
    <w:tmpl w:val="A8D0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987176"/>
    <w:multiLevelType w:val="hybridMultilevel"/>
    <w:tmpl w:val="585664A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883981142">
    <w:abstractNumId w:val="18"/>
  </w:num>
  <w:num w:numId="2" w16cid:durableId="2051029933">
    <w:abstractNumId w:val="32"/>
  </w:num>
  <w:num w:numId="3" w16cid:durableId="574631442">
    <w:abstractNumId w:val="11"/>
  </w:num>
  <w:num w:numId="4" w16cid:durableId="665785538">
    <w:abstractNumId w:val="19"/>
  </w:num>
  <w:num w:numId="5" w16cid:durableId="291643708">
    <w:abstractNumId w:val="26"/>
  </w:num>
  <w:num w:numId="6" w16cid:durableId="1218011015">
    <w:abstractNumId w:val="31"/>
  </w:num>
  <w:num w:numId="7" w16cid:durableId="1112554731">
    <w:abstractNumId w:val="7"/>
  </w:num>
  <w:num w:numId="8" w16cid:durableId="1376387906">
    <w:abstractNumId w:val="12"/>
  </w:num>
  <w:num w:numId="9" w16cid:durableId="1987197640">
    <w:abstractNumId w:val="16"/>
  </w:num>
  <w:num w:numId="10" w16cid:durableId="916479357">
    <w:abstractNumId w:val="25"/>
  </w:num>
  <w:num w:numId="11" w16cid:durableId="71466235">
    <w:abstractNumId w:val="30"/>
  </w:num>
  <w:num w:numId="12" w16cid:durableId="1186137196">
    <w:abstractNumId w:val="27"/>
  </w:num>
  <w:num w:numId="13" w16cid:durableId="1027099876">
    <w:abstractNumId w:val="2"/>
  </w:num>
  <w:num w:numId="14" w16cid:durableId="1166360210">
    <w:abstractNumId w:val="5"/>
  </w:num>
  <w:num w:numId="15" w16cid:durableId="265889586">
    <w:abstractNumId w:val="14"/>
  </w:num>
  <w:num w:numId="16" w16cid:durableId="78451440">
    <w:abstractNumId w:val="1"/>
  </w:num>
  <w:num w:numId="17" w16cid:durableId="1322195907">
    <w:abstractNumId w:val="3"/>
  </w:num>
  <w:num w:numId="18" w16cid:durableId="283855075">
    <w:abstractNumId w:val="10"/>
  </w:num>
  <w:num w:numId="19" w16cid:durableId="1616013477">
    <w:abstractNumId w:val="24"/>
  </w:num>
  <w:num w:numId="20" w16cid:durableId="1362124292">
    <w:abstractNumId w:val="21"/>
  </w:num>
  <w:num w:numId="21" w16cid:durableId="27342639">
    <w:abstractNumId w:val="0"/>
  </w:num>
  <w:num w:numId="22" w16cid:durableId="879631020">
    <w:abstractNumId w:val="28"/>
  </w:num>
  <w:num w:numId="23" w16cid:durableId="1077898653">
    <w:abstractNumId w:val="9"/>
  </w:num>
  <w:num w:numId="24" w16cid:durableId="794058457">
    <w:abstractNumId w:val="6"/>
  </w:num>
  <w:num w:numId="25" w16cid:durableId="66223783">
    <w:abstractNumId w:val="20"/>
  </w:num>
  <w:num w:numId="26" w16cid:durableId="16277748">
    <w:abstractNumId w:val="4"/>
  </w:num>
  <w:num w:numId="27" w16cid:durableId="1642005360">
    <w:abstractNumId w:val="8"/>
  </w:num>
  <w:num w:numId="28" w16cid:durableId="69548059">
    <w:abstractNumId w:val="13"/>
  </w:num>
  <w:num w:numId="29" w16cid:durableId="2109806749">
    <w:abstractNumId w:val="23"/>
  </w:num>
  <w:num w:numId="30" w16cid:durableId="1088501628">
    <w:abstractNumId w:val="17"/>
  </w:num>
  <w:num w:numId="31" w16cid:durableId="966815617">
    <w:abstractNumId w:val="29"/>
  </w:num>
  <w:num w:numId="32" w16cid:durableId="1064448925">
    <w:abstractNumId w:val="15"/>
  </w:num>
  <w:num w:numId="33" w16cid:durableId="772555133">
    <w:abstractNumId w:val="33"/>
  </w:num>
  <w:num w:numId="34" w16cid:durableId="20131434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0FF"/>
    <w:rsid w:val="000331CD"/>
    <w:rsid w:val="00103C8A"/>
    <w:rsid w:val="0012535F"/>
    <w:rsid w:val="00140A6A"/>
    <w:rsid w:val="00151FD3"/>
    <w:rsid w:val="0018399B"/>
    <w:rsid w:val="001A383F"/>
    <w:rsid w:val="001F0651"/>
    <w:rsid w:val="00211178"/>
    <w:rsid w:val="0026487E"/>
    <w:rsid w:val="002D0471"/>
    <w:rsid w:val="00331FAA"/>
    <w:rsid w:val="003409FA"/>
    <w:rsid w:val="003E3BFB"/>
    <w:rsid w:val="00452EC9"/>
    <w:rsid w:val="004578A2"/>
    <w:rsid w:val="00490E9A"/>
    <w:rsid w:val="004F4AFF"/>
    <w:rsid w:val="0053433C"/>
    <w:rsid w:val="00642057"/>
    <w:rsid w:val="006A4598"/>
    <w:rsid w:val="00822EA1"/>
    <w:rsid w:val="00824E87"/>
    <w:rsid w:val="00916813"/>
    <w:rsid w:val="009F72CA"/>
    <w:rsid w:val="00A32DBF"/>
    <w:rsid w:val="00A67B8B"/>
    <w:rsid w:val="00AE1588"/>
    <w:rsid w:val="00B038B7"/>
    <w:rsid w:val="00BF53BB"/>
    <w:rsid w:val="00CE40FF"/>
    <w:rsid w:val="00D875C8"/>
    <w:rsid w:val="00DC6149"/>
    <w:rsid w:val="00E91085"/>
    <w:rsid w:val="00F30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A58F9"/>
  <w15:chartTrackingRefBased/>
  <w15:docId w15:val="{7F92BA25-EA55-C447-A99F-CBD80CA6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40F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E40FF"/>
    <w:rPr>
      <w:b/>
      <w:bCs/>
    </w:rPr>
  </w:style>
  <w:style w:type="character" w:customStyle="1" w:styleId="apple-converted-space">
    <w:name w:val="apple-converted-space"/>
    <w:basedOn w:val="DefaultParagraphFont"/>
    <w:rsid w:val="00CE40FF"/>
  </w:style>
  <w:style w:type="paragraph" w:styleId="ListParagraph">
    <w:name w:val="List Paragraph"/>
    <w:basedOn w:val="Normal"/>
    <w:uiPriority w:val="34"/>
    <w:qFormat/>
    <w:rsid w:val="00CE40FF"/>
    <w:pPr>
      <w:ind w:left="720"/>
      <w:contextualSpacing/>
    </w:pPr>
  </w:style>
  <w:style w:type="character" w:styleId="Hyperlink">
    <w:name w:val="Hyperlink"/>
    <w:basedOn w:val="DefaultParagraphFont"/>
    <w:uiPriority w:val="99"/>
    <w:unhideWhenUsed/>
    <w:rsid w:val="006A4598"/>
    <w:rPr>
      <w:color w:val="0563C1" w:themeColor="hyperlink"/>
      <w:u w:val="single"/>
    </w:rPr>
  </w:style>
  <w:style w:type="character" w:customStyle="1" w:styleId="UnresolvedMention1">
    <w:name w:val="Unresolved Mention1"/>
    <w:basedOn w:val="DefaultParagraphFont"/>
    <w:uiPriority w:val="99"/>
    <w:rsid w:val="006A4598"/>
    <w:rPr>
      <w:color w:val="605E5C"/>
      <w:shd w:val="clear" w:color="auto" w:fill="E1DFDD"/>
    </w:rPr>
  </w:style>
  <w:style w:type="paragraph" w:customStyle="1" w:styleId="Body">
    <w:name w:val="Body"/>
    <w:rsid w:val="0018399B"/>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numbering" w:customStyle="1" w:styleId="Bullet">
    <w:name w:val="Bullet"/>
    <w:rsid w:val="0018399B"/>
    <w:pPr>
      <w:numPr>
        <w:numId w:val="27"/>
      </w:numPr>
    </w:pPr>
  </w:style>
  <w:style w:type="character" w:styleId="UnresolvedMention">
    <w:name w:val="Unresolved Mention"/>
    <w:basedOn w:val="DefaultParagraphFont"/>
    <w:uiPriority w:val="99"/>
    <w:semiHidden/>
    <w:unhideWhenUsed/>
    <w:rsid w:val="00916813"/>
    <w:rPr>
      <w:color w:val="605E5C"/>
      <w:shd w:val="clear" w:color="auto" w:fill="E1DFDD"/>
    </w:rPr>
  </w:style>
  <w:style w:type="paragraph" w:styleId="Header">
    <w:name w:val="header"/>
    <w:basedOn w:val="Normal"/>
    <w:link w:val="HeaderChar"/>
    <w:uiPriority w:val="99"/>
    <w:unhideWhenUsed/>
    <w:rsid w:val="00A32DBF"/>
    <w:pPr>
      <w:tabs>
        <w:tab w:val="center" w:pos="4513"/>
        <w:tab w:val="right" w:pos="9026"/>
      </w:tabs>
    </w:pPr>
  </w:style>
  <w:style w:type="character" w:customStyle="1" w:styleId="HeaderChar">
    <w:name w:val="Header Char"/>
    <w:basedOn w:val="DefaultParagraphFont"/>
    <w:link w:val="Header"/>
    <w:uiPriority w:val="99"/>
    <w:rsid w:val="00A32DBF"/>
  </w:style>
  <w:style w:type="paragraph" w:styleId="Footer">
    <w:name w:val="footer"/>
    <w:basedOn w:val="Normal"/>
    <w:link w:val="FooterChar"/>
    <w:uiPriority w:val="99"/>
    <w:unhideWhenUsed/>
    <w:rsid w:val="00A32DBF"/>
    <w:pPr>
      <w:tabs>
        <w:tab w:val="center" w:pos="4513"/>
        <w:tab w:val="right" w:pos="9026"/>
      </w:tabs>
    </w:pPr>
  </w:style>
  <w:style w:type="character" w:customStyle="1" w:styleId="FooterChar">
    <w:name w:val="Footer Char"/>
    <w:basedOn w:val="DefaultParagraphFont"/>
    <w:link w:val="Footer"/>
    <w:uiPriority w:val="99"/>
    <w:rsid w:val="00A32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74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ad@sandiway.cheshire.sch.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dmin@sandiway.cheshire.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11b537-78b6-4d27-a14f-c8ad4945bcb8">
      <Terms xmlns="http://schemas.microsoft.com/office/infopath/2007/PartnerControls"/>
    </lcf76f155ced4ddcb4097134ff3c332f>
    <TaxCatchAll xmlns="1bff91e2-398c-45b4-be10-504b11e2eb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96DC08B4619C4994E6B55BDE77CBC6" ma:contentTypeVersion="11" ma:contentTypeDescription="Create a new document." ma:contentTypeScope="" ma:versionID="9735dddb3429f819c0938d2e65acea7d">
  <xsd:schema xmlns:xsd="http://www.w3.org/2001/XMLSchema" xmlns:xs="http://www.w3.org/2001/XMLSchema" xmlns:p="http://schemas.microsoft.com/office/2006/metadata/properties" xmlns:ns2="4b11b537-78b6-4d27-a14f-c8ad4945bcb8" xmlns:ns3="1bff91e2-398c-45b4-be10-504b11e2eb14" targetNamespace="http://schemas.microsoft.com/office/2006/metadata/properties" ma:root="true" ma:fieldsID="64631a4388aa2e2cea8ea856269eb6dd" ns2:_="" ns3:_="">
    <xsd:import namespace="4b11b537-78b6-4d27-a14f-c8ad4945bcb8"/>
    <xsd:import namespace="1bff91e2-398c-45b4-be10-504b11e2eb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1b537-78b6-4d27-a14f-c8ad4945b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7db014-3fbe-45b2-b3de-720b53fa130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ff91e2-398c-45b4-be10-504b11e2eb1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13e119-e663-4f88-ba44-acf9fe7f1ca5}" ma:internalName="TaxCatchAll" ma:showField="CatchAllData" ma:web="1bff91e2-398c-45b4-be10-504b11e2e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567C1-FDA0-42C2-ABE6-6E476F4B5E1A}">
  <ds:schemaRefs>
    <ds:schemaRef ds:uri="http://schemas.microsoft.com/office/2006/metadata/properties"/>
    <ds:schemaRef ds:uri="http://schemas.microsoft.com/office/infopath/2007/PartnerControls"/>
    <ds:schemaRef ds:uri="4b11b537-78b6-4d27-a14f-c8ad4945bcb8"/>
    <ds:schemaRef ds:uri="1bff91e2-398c-45b4-be10-504b11e2eb14"/>
  </ds:schemaRefs>
</ds:datastoreItem>
</file>

<file path=customXml/itemProps2.xml><?xml version="1.0" encoding="utf-8"?>
<ds:datastoreItem xmlns:ds="http://schemas.openxmlformats.org/officeDocument/2006/customXml" ds:itemID="{481F29F7-2A26-4FD9-BA00-55AB796E6EB0}">
  <ds:schemaRefs>
    <ds:schemaRef ds:uri="http://schemas.microsoft.com/sharepoint/v3/contenttype/forms"/>
  </ds:schemaRefs>
</ds:datastoreItem>
</file>

<file path=customXml/itemProps3.xml><?xml version="1.0" encoding="utf-8"?>
<ds:datastoreItem xmlns:ds="http://schemas.openxmlformats.org/officeDocument/2006/customXml" ds:itemID="{796FDC43-E21B-4323-93CC-8A02D3BAC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1b537-78b6-4d27-a14f-c8ad4945bcb8"/>
    <ds:schemaRef ds:uri="1bff91e2-398c-45b4-be10-504b11e2e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Sandiway Primary Head</dc:creator>
  <cp:keywords/>
  <dc:description/>
  <cp:lastModifiedBy>Microsoft Office User</cp:lastModifiedBy>
  <cp:revision>4</cp:revision>
  <cp:lastPrinted>2023-09-13T14:37:00Z</cp:lastPrinted>
  <dcterms:created xsi:type="dcterms:W3CDTF">2022-06-20T20:26:00Z</dcterms:created>
  <dcterms:modified xsi:type="dcterms:W3CDTF">2023-09-13T15:27:00Z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0x0101007F96DC08B4619C4994E6B55BDE77CBC6</vt:lpwstr>
  </property>
</Properties>
</file>